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Grid-Accent3"/>
        <w:tblpPr w:leftFromText="141" w:rightFromText="141" w:vertAnchor="page" w:horzAnchor="margin" w:tblpY="1099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34"/>
        <w:gridCol w:w="5394"/>
      </w:tblGrid>
      <w:tr w:rsidR="00C24B09" w:rsidRPr="00BE210F" w14:paraId="3E96BFDB" w14:textId="77777777" w:rsidTr="0005789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4" w:type="dxa"/>
            <w:tcBorders>
              <w:top w:val="none" w:sz="0" w:space="0" w:color="auto"/>
              <w:left w:val="none" w:sz="0" w:space="0" w:color="auto"/>
              <w:bottom w:val="none" w:sz="0" w:space="0" w:color="auto"/>
              <w:right w:val="none" w:sz="0" w:space="0" w:color="auto"/>
            </w:tcBorders>
            <w:shd w:val="clear" w:color="auto" w:fill="E9F2D1"/>
          </w:tcPr>
          <w:p w14:paraId="48809875" w14:textId="77777777" w:rsidR="00C24B09" w:rsidRPr="00BE210F" w:rsidRDefault="00C24B09" w:rsidP="00057892">
            <w:pPr>
              <w:jc w:val="left"/>
              <w:rPr>
                <w:rFonts w:ascii="Arial" w:hAnsi="Arial" w:cs="Arial"/>
                <w:sz w:val="24"/>
                <w:lang w:val="en-US"/>
              </w:rPr>
            </w:pPr>
            <w:r w:rsidRPr="00BE210F">
              <w:rPr>
                <w:rFonts w:ascii="Arial" w:hAnsi="Arial" w:cs="Arial"/>
                <w:sz w:val="24"/>
                <w:lang w:val="en-US"/>
              </w:rPr>
              <w:t>Name of TDP</w:t>
            </w:r>
          </w:p>
        </w:tc>
        <w:tc>
          <w:tcPr>
            <w:tcW w:w="5394" w:type="dxa"/>
            <w:tcBorders>
              <w:top w:val="none" w:sz="0" w:space="0" w:color="auto"/>
              <w:left w:val="none" w:sz="0" w:space="0" w:color="auto"/>
              <w:bottom w:val="none" w:sz="0" w:space="0" w:color="auto"/>
              <w:right w:val="none" w:sz="0" w:space="0" w:color="auto"/>
            </w:tcBorders>
            <w:shd w:val="clear" w:color="auto" w:fill="auto"/>
          </w:tcPr>
          <w:p w14:paraId="0865A5D0" w14:textId="77777777" w:rsidR="00C24B09" w:rsidRPr="00BE210F" w:rsidRDefault="00C24B09" w:rsidP="00057892">
            <w:pPr>
              <w:jc w:val="left"/>
              <w:cnfStyle w:val="100000000000" w:firstRow="1" w:lastRow="0" w:firstColumn="0" w:lastColumn="0" w:oddVBand="0" w:evenVBand="0" w:oddHBand="0" w:evenHBand="0" w:firstRowFirstColumn="0" w:firstRowLastColumn="0" w:lastRowFirstColumn="0" w:lastRowLastColumn="0"/>
              <w:rPr>
                <w:lang w:val="en-US"/>
              </w:rPr>
            </w:pPr>
          </w:p>
        </w:tc>
      </w:tr>
      <w:tr w:rsidR="00C24B09" w:rsidRPr="00BE210F" w14:paraId="09817000" w14:textId="77777777" w:rsidTr="0005789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534" w:type="dxa"/>
            <w:tcBorders>
              <w:top w:val="none" w:sz="0" w:space="0" w:color="auto"/>
              <w:left w:val="none" w:sz="0" w:space="0" w:color="auto"/>
              <w:bottom w:val="none" w:sz="0" w:space="0" w:color="auto"/>
              <w:right w:val="none" w:sz="0" w:space="0" w:color="auto"/>
            </w:tcBorders>
            <w:shd w:val="clear" w:color="auto" w:fill="E9F2D1"/>
          </w:tcPr>
          <w:p w14:paraId="384AFD3D" w14:textId="6F4078AC" w:rsidR="00E01B62" w:rsidRPr="00BE210F" w:rsidRDefault="00C24B09" w:rsidP="00057892">
            <w:pPr>
              <w:rPr>
                <w:rFonts w:ascii="Arial" w:hAnsi="Arial" w:cs="Arial"/>
                <w:b/>
                <w:bCs w:val="0"/>
                <w:iCs/>
                <w:sz w:val="24"/>
                <w:lang w:val="en-US"/>
              </w:rPr>
            </w:pPr>
            <w:r w:rsidRPr="00BE210F">
              <w:rPr>
                <w:rFonts w:ascii="Arial" w:hAnsi="Arial" w:cs="Arial"/>
                <w:b/>
                <w:iCs/>
                <w:sz w:val="24"/>
                <w:lang w:val="en-US"/>
              </w:rPr>
              <w:t>Name of applicant</w:t>
            </w:r>
          </w:p>
        </w:tc>
        <w:tc>
          <w:tcPr>
            <w:tcW w:w="5394" w:type="dxa"/>
            <w:tcBorders>
              <w:top w:val="none" w:sz="0" w:space="0" w:color="auto"/>
              <w:left w:val="none" w:sz="0" w:space="0" w:color="auto"/>
              <w:bottom w:val="none" w:sz="0" w:space="0" w:color="auto"/>
              <w:right w:val="none" w:sz="0" w:space="0" w:color="auto"/>
            </w:tcBorders>
            <w:shd w:val="clear" w:color="auto" w:fill="auto"/>
          </w:tcPr>
          <w:p w14:paraId="2FE1EE58" w14:textId="77777777" w:rsidR="00C24B09" w:rsidRPr="00BE210F" w:rsidRDefault="00C24B09" w:rsidP="00057892">
            <w:pPr>
              <w:jc w:val="left"/>
              <w:cnfStyle w:val="000000100000" w:firstRow="0" w:lastRow="0" w:firstColumn="0" w:lastColumn="0" w:oddVBand="0" w:evenVBand="0" w:oddHBand="1" w:evenHBand="0" w:firstRowFirstColumn="0" w:firstRowLastColumn="0" w:lastRowFirstColumn="0" w:lastRowLastColumn="0"/>
              <w:rPr>
                <w:b/>
                <w:bCs/>
                <w:lang w:val="en-US"/>
              </w:rPr>
            </w:pPr>
          </w:p>
        </w:tc>
      </w:tr>
      <w:tr w:rsidR="00C24B09" w:rsidRPr="00BE210F" w14:paraId="054557DD" w14:textId="77777777" w:rsidTr="00057892">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4" w:type="dxa"/>
            <w:tcBorders>
              <w:top w:val="none" w:sz="0" w:space="0" w:color="auto"/>
              <w:left w:val="none" w:sz="0" w:space="0" w:color="auto"/>
              <w:bottom w:val="none" w:sz="0" w:space="0" w:color="auto"/>
              <w:right w:val="none" w:sz="0" w:space="0" w:color="auto"/>
            </w:tcBorders>
            <w:shd w:val="clear" w:color="auto" w:fill="E9F2D1"/>
          </w:tcPr>
          <w:p w14:paraId="45B27529" w14:textId="77777777" w:rsidR="00C24B09" w:rsidRPr="00BE210F" w:rsidRDefault="00C24B09" w:rsidP="00057892">
            <w:pPr>
              <w:rPr>
                <w:rFonts w:ascii="Arial" w:hAnsi="Arial" w:cs="Arial"/>
                <w:b/>
                <w:sz w:val="24"/>
                <w:lang w:val="en-US"/>
              </w:rPr>
            </w:pPr>
            <w:r w:rsidRPr="00BE210F">
              <w:rPr>
                <w:rFonts w:ascii="Arial" w:hAnsi="Arial" w:cs="Arial"/>
                <w:b/>
                <w:sz w:val="24"/>
                <w:lang w:val="en-US"/>
              </w:rPr>
              <w:t>Name of co-applicant</w:t>
            </w:r>
          </w:p>
        </w:tc>
        <w:tc>
          <w:tcPr>
            <w:tcW w:w="5394" w:type="dxa"/>
            <w:tcBorders>
              <w:top w:val="none" w:sz="0" w:space="0" w:color="auto"/>
              <w:left w:val="none" w:sz="0" w:space="0" w:color="auto"/>
              <w:bottom w:val="none" w:sz="0" w:space="0" w:color="auto"/>
              <w:right w:val="none" w:sz="0" w:space="0" w:color="auto"/>
            </w:tcBorders>
            <w:shd w:val="clear" w:color="auto" w:fill="auto"/>
          </w:tcPr>
          <w:p w14:paraId="6A457278" w14:textId="77777777" w:rsidR="00C24B09" w:rsidRPr="00BE210F" w:rsidRDefault="00C24B09" w:rsidP="00057892">
            <w:pPr>
              <w:jc w:val="left"/>
              <w:cnfStyle w:val="000000010000" w:firstRow="0" w:lastRow="0" w:firstColumn="0" w:lastColumn="0" w:oddVBand="0" w:evenVBand="0" w:oddHBand="0" w:evenHBand="1" w:firstRowFirstColumn="0" w:firstRowLastColumn="0" w:lastRowFirstColumn="0" w:lastRowLastColumn="0"/>
              <w:rPr>
                <w:b/>
                <w:bCs/>
                <w:lang w:val="en-US"/>
              </w:rPr>
            </w:pPr>
          </w:p>
        </w:tc>
      </w:tr>
      <w:tr w:rsidR="00C24B09" w:rsidRPr="00BE210F" w14:paraId="39C152DF" w14:textId="77777777" w:rsidTr="0005789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4" w:type="dxa"/>
            <w:tcBorders>
              <w:top w:val="none" w:sz="0" w:space="0" w:color="auto"/>
              <w:left w:val="none" w:sz="0" w:space="0" w:color="auto"/>
              <w:bottom w:val="single" w:sz="4" w:space="0" w:color="auto"/>
              <w:right w:val="none" w:sz="0" w:space="0" w:color="auto"/>
            </w:tcBorders>
            <w:shd w:val="clear" w:color="auto" w:fill="E9F2D1"/>
          </w:tcPr>
          <w:p w14:paraId="50486CD6" w14:textId="77777777" w:rsidR="00C24B09" w:rsidRPr="00BE210F" w:rsidRDefault="00C24B09" w:rsidP="00057892">
            <w:pPr>
              <w:rPr>
                <w:rFonts w:ascii="Arial" w:hAnsi="Arial" w:cs="Arial"/>
                <w:b/>
                <w:sz w:val="24"/>
                <w:lang w:val="en-US"/>
              </w:rPr>
            </w:pPr>
            <w:r w:rsidRPr="00BE210F">
              <w:rPr>
                <w:rFonts w:ascii="Arial" w:hAnsi="Arial" w:cs="Arial"/>
                <w:b/>
                <w:sz w:val="24"/>
                <w:lang w:val="en-US"/>
              </w:rPr>
              <w:t>Email address applicant</w:t>
            </w:r>
          </w:p>
        </w:tc>
        <w:tc>
          <w:tcPr>
            <w:tcW w:w="5394" w:type="dxa"/>
            <w:tcBorders>
              <w:top w:val="none" w:sz="0" w:space="0" w:color="auto"/>
              <w:left w:val="none" w:sz="0" w:space="0" w:color="auto"/>
              <w:bottom w:val="single" w:sz="4" w:space="0" w:color="auto"/>
              <w:right w:val="none" w:sz="0" w:space="0" w:color="auto"/>
            </w:tcBorders>
            <w:shd w:val="clear" w:color="auto" w:fill="auto"/>
          </w:tcPr>
          <w:p w14:paraId="05842663" w14:textId="77777777" w:rsidR="00C24B09" w:rsidRPr="00BE210F" w:rsidRDefault="00C24B09" w:rsidP="00057892">
            <w:pPr>
              <w:jc w:val="left"/>
              <w:cnfStyle w:val="000000100000" w:firstRow="0" w:lastRow="0" w:firstColumn="0" w:lastColumn="0" w:oddVBand="0" w:evenVBand="0" w:oddHBand="1" w:evenHBand="0" w:firstRowFirstColumn="0" w:firstRowLastColumn="0" w:lastRowFirstColumn="0" w:lastRowLastColumn="0"/>
              <w:rPr>
                <w:b/>
                <w:bCs/>
                <w:lang w:val="en-US"/>
              </w:rPr>
            </w:pPr>
          </w:p>
        </w:tc>
      </w:tr>
      <w:tr w:rsidR="00C24B09" w:rsidRPr="00BE210F" w14:paraId="18381C71" w14:textId="77777777" w:rsidTr="00057892">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4" w:type="dxa"/>
            <w:tcBorders>
              <w:bottom w:val="single" w:sz="4" w:space="0" w:color="auto"/>
            </w:tcBorders>
            <w:shd w:val="clear" w:color="auto" w:fill="E9F2D1"/>
          </w:tcPr>
          <w:p w14:paraId="4895039C" w14:textId="67C82C86" w:rsidR="00C24B09" w:rsidRPr="00BE210F" w:rsidRDefault="00C24B09" w:rsidP="00057892">
            <w:pPr>
              <w:rPr>
                <w:rFonts w:ascii="Arial" w:hAnsi="Arial" w:cs="Arial"/>
                <w:b/>
                <w:sz w:val="24"/>
                <w:lang w:val="en-US"/>
              </w:rPr>
            </w:pPr>
            <w:r w:rsidRPr="00BE210F">
              <w:rPr>
                <w:rFonts w:ascii="Arial" w:hAnsi="Arial" w:cs="Arial"/>
                <w:b/>
                <w:sz w:val="24"/>
                <w:lang w:val="en-US"/>
              </w:rPr>
              <w:t xml:space="preserve">Email </w:t>
            </w:r>
            <w:r w:rsidR="00BE210F" w:rsidRPr="00BE210F">
              <w:rPr>
                <w:rFonts w:ascii="Arial" w:hAnsi="Arial" w:cs="Arial"/>
                <w:b/>
                <w:sz w:val="24"/>
                <w:lang w:val="en-US"/>
              </w:rPr>
              <w:t>address</w:t>
            </w:r>
            <w:r w:rsidRPr="00BE210F">
              <w:rPr>
                <w:rFonts w:ascii="Arial" w:hAnsi="Arial" w:cs="Arial"/>
                <w:b/>
                <w:sz w:val="24"/>
                <w:lang w:val="en-US"/>
              </w:rPr>
              <w:t xml:space="preserve"> co-applicant</w:t>
            </w:r>
          </w:p>
        </w:tc>
        <w:tc>
          <w:tcPr>
            <w:tcW w:w="5394" w:type="dxa"/>
            <w:tcBorders>
              <w:bottom w:val="single" w:sz="4" w:space="0" w:color="auto"/>
            </w:tcBorders>
            <w:shd w:val="clear" w:color="auto" w:fill="auto"/>
          </w:tcPr>
          <w:p w14:paraId="17B86645" w14:textId="77777777" w:rsidR="00C24B09" w:rsidRPr="00BE210F" w:rsidRDefault="00C24B09" w:rsidP="00057892">
            <w:pPr>
              <w:jc w:val="left"/>
              <w:cnfStyle w:val="000000010000" w:firstRow="0" w:lastRow="0" w:firstColumn="0" w:lastColumn="0" w:oddVBand="0" w:evenVBand="0" w:oddHBand="0" w:evenHBand="1" w:firstRowFirstColumn="0" w:firstRowLastColumn="0" w:lastRowFirstColumn="0" w:lastRowLastColumn="0"/>
              <w:rPr>
                <w:b/>
                <w:bCs/>
                <w:lang w:val="en-US"/>
              </w:rPr>
            </w:pPr>
          </w:p>
        </w:tc>
      </w:tr>
      <w:tr w:rsidR="00C24B09" w:rsidRPr="00BE210F" w14:paraId="0C8398DD" w14:textId="77777777" w:rsidTr="0005789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4" w:type="dxa"/>
            <w:tcBorders>
              <w:top w:val="single" w:sz="4" w:space="0" w:color="auto"/>
              <w:left w:val="none" w:sz="0" w:space="0" w:color="auto"/>
              <w:bottom w:val="none" w:sz="0" w:space="0" w:color="auto"/>
              <w:right w:val="none" w:sz="0" w:space="0" w:color="auto"/>
            </w:tcBorders>
            <w:shd w:val="clear" w:color="auto" w:fill="E9F2D1"/>
          </w:tcPr>
          <w:p w14:paraId="3BA7D772" w14:textId="77777777" w:rsidR="00C24B09" w:rsidRPr="00BE210F" w:rsidRDefault="00C24B09" w:rsidP="00057892">
            <w:pPr>
              <w:rPr>
                <w:rFonts w:ascii="Arial" w:hAnsi="Arial" w:cs="Arial"/>
                <w:b/>
                <w:sz w:val="24"/>
                <w:lang w:val="en-US"/>
              </w:rPr>
            </w:pPr>
            <w:r w:rsidRPr="00BE210F">
              <w:rPr>
                <w:rFonts w:ascii="Arial" w:hAnsi="Arial" w:cs="Arial"/>
                <w:b/>
                <w:sz w:val="24"/>
                <w:lang w:val="en-US"/>
              </w:rPr>
              <w:t>Funding applied for (SEK)</w:t>
            </w:r>
          </w:p>
        </w:tc>
        <w:tc>
          <w:tcPr>
            <w:tcW w:w="5394" w:type="dxa"/>
            <w:tcBorders>
              <w:top w:val="single" w:sz="4" w:space="0" w:color="auto"/>
              <w:left w:val="none" w:sz="0" w:space="0" w:color="auto"/>
              <w:bottom w:val="none" w:sz="0" w:space="0" w:color="auto"/>
              <w:right w:val="none" w:sz="0" w:space="0" w:color="auto"/>
            </w:tcBorders>
            <w:shd w:val="clear" w:color="auto" w:fill="auto"/>
          </w:tcPr>
          <w:p w14:paraId="3100F354" w14:textId="77777777" w:rsidR="00C24B09" w:rsidRPr="00BE210F" w:rsidRDefault="00C24B09" w:rsidP="00057892">
            <w:pPr>
              <w:jc w:val="left"/>
              <w:cnfStyle w:val="000000100000" w:firstRow="0" w:lastRow="0" w:firstColumn="0" w:lastColumn="0" w:oddVBand="0" w:evenVBand="0" w:oddHBand="1" w:evenHBand="0" w:firstRowFirstColumn="0" w:firstRowLastColumn="0" w:lastRowFirstColumn="0" w:lastRowLastColumn="0"/>
              <w:rPr>
                <w:b/>
                <w:bCs/>
                <w:lang w:val="en-US"/>
              </w:rPr>
            </w:pPr>
          </w:p>
        </w:tc>
      </w:tr>
    </w:tbl>
    <w:p w14:paraId="46F266D8" w14:textId="72BBD935" w:rsidR="00C24B09" w:rsidRPr="00BE210F" w:rsidRDefault="00AA465A">
      <w:pPr>
        <w:rPr>
          <w:lang w:val="en-US"/>
        </w:rPr>
      </w:pPr>
      <w:r w:rsidRPr="00BE210F">
        <w:rPr>
          <w:noProof/>
          <w:lang w:val="en-US"/>
        </w:rPr>
        <mc:AlternateContent>
          <mc:Choice Requires="wps">
            <w:drawing>
              <wp:anchor distT="0" distB="0" distL="114300" distR="114300" simplePos="0" relativeHeight="251660288" behindDoc="0" locked="0" layoutInCell="1" allowOverlap="1" wp14:anchorId="2B88B393" wp14:editId="580AE55E">
                <wp:simplePos x="0" y="0"/>
                <wp:positionH relativeFrom="margin">
                  <wp:align>left</wp:align>
                </wp:positionH>
                <wp:positionV relativeFrom="paragraph">
                  <wp:posOffset>3517900</wp:posOffset>
                </wp:positionV>
                <wp:extent cx="6197600" cy="1968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6197600" cy="1968500"/>
                        </a:xfrm>
                        <a:prstGeom prst="rect">
                          <a:avLst/>
                        </a:prstGeom>
                        <a:solidFill>
                          <a:schemeClr val="lt1"/>
                        </a:solidFill>
                        <a:ln w="6350">
                          <a:solidFill>
                            <a:prstClr val="black"/>
                          </a:solidFill>
                        </a:ln>
                      </wps:spPr>
                      <wps:txbx>
                        <w:txbxContent>
                          <w:p w14:paraId="6778ADFE" w14:textId="4A5E6F1F" w:rsidR="00AA465A" w:rsidRPr="00BB2FD1" w:rsidRDefault="00AA465A" w:rsidP="00AA465A">
                            <w:pPr>
                              <w:rPr>
                                <w:b/>
                                <w:bCs/>
                                <w:szCs w:val="20"/>
                                <w:lang w:val="en-US"/>
                              </w:rPr>
                            </w:pPr>
                            <w:r w:rsidRPr="00BB2FD1">
                              <w:rPr>
                                <w:b/>
                                <w:bCs/>
                                <w:szCs w:val="20"/>
                                <w:lang w:val="en-US"/>
                              </w:rPr>
                              <w:t>Application</w:t>
                            </w:r>
                          </w:p>
                          <w:p w14:paraId="23D9D5A0" w14:textId="00D05745" w:rsidR="00AA465A" w:rsidRPr="00AA465A" w:rsidRDefault="00AA465A" w:rsidP="00AA465A">
                            <w:pPr>
                              <w:rPr>
                                <w:szCs w:val="20"/>
                                <w:lang w:val="en-US"/>
                              </w:rPr>
                            </w:pPr>
                            <w:r w:rsidRPr="00AA465A">
                              <w:rPr>
                                <w:szCs w:val="20"/>
                                <w:lang w:val="en-US"/>
                              </w:rPr>
                              <w:t xml:space="preserve">The application </w:t>
                            </w:r>
                            <w:r w:rsidR="00057892">
                              <w:rPr>
                                <w:szCs w:val="20"/>
                                <w:lang w:val="en-US"/>
                              </w:rPr>
                              <w:t>is a</w:t>
                            </w:r>
                            <w:r w:rsidRPr="00AA465A">
                              <w:rPr>
                                <w:szCs w:val="20"/>
                                <w:lang w:val="en-US"/>
                              </w:rPr>
                              <w:t xml:space="preserve"> completed application form.</w:t>
                            </w:r>
                          </w:p>
                          <w:p w14:paraId="61B7A7AD" w14:textId="77777777" w:rsidR="00AA465A" w:rsidRPr="00AA465A" w:rsidRDefault="00AA465A" w:rsidP="00AA465A">
                            <w:pPr>
                              <w:rPr>
                                <w:b/>
                                <w:bCs/>
                                <w:szCs w:val="20"/>
                                <w:lang w:val="en-US"/>
                              </w:rPr>
                            </w:pPr>
                          </w:p>
                          <w:p w14:paraId="2FD2839F" w14:textId="3FB36F0A" w:rsidR="00AA465A" w:rsidRPr="00AA465A" w:rsidRDefault="00AA465A" w:rsidP="00AA465A">
                            <w:pPr>
                              <w:rPr>
                                <w:b/>
                                <w:bCs/>
                                <w:szCs w:val="20"/>
                                <w:lang w:val="en-US"/>
                              </w:rPr>
                            </w:pPr>
                            <w:r w:rsidRPr="00AA465A">
                              <w:rPr>
                                <w:b/>
                                <w:bCs/>
                                <w:szCs w:val="20"/>
                                <w:lang w:val="en-US"/>
                              </w:rPr>
                              <w:t>Evaluation criteria</w:t>
                            </w:r>
                          </w:p>
                          <w:p w14:paraId="3A102595" w14:textId="77777777" w:rsidR="00AA465A" w:rsidRPr="00BB2FD1" w:rsidRDefault="00AA465A" w:rsidP="00AA465A">
                            <w:pPr>
                              <w:suppressAutoHyphens/>
                              <w:rPr>
                                <w:szCs w:val="20"/>
                                <w:lang w:val="en-US"/>
                              </w:rPr>
                            </w:pPr>
                            <w:r w:rsidRPr="00BB2FD1">
                              <w:rPr>
                                <w:szCs w:val="20"/>
                                <w:lang w:val="en-US"/>
                              </w:rPr>
                              <w:t>All applications will be evaluated by the local SciLifeLab working group and the coordinators for national SciLifeLab infrastructure. Decision of funding will be made by the SciLifeLab committee UU on March 14, 2022.</w:t>
                            </w:r>
                          </w:p>
                          <w:p w14:paraId="2894D49C" w14:textId="77777777" w:rsidR="00AA465A" w:rsidRDefault="00AA465A" w:rsidP="00AA465A">
                            <w:pPr>
                              <w:rPr>
                                <w:szCs w:val="20"/>
                                <w:lang w:val="en-US"/>
                              </w:rPr>
                            </w:pPr>
                          </w:p>
                          <w:p w14:paraId="4A46DD0E" w14:textId="5303577F" w:rsidR="00AA465A" w:rsidRPr="00AA465A" w:rsidRDefault="00AA465A" w:rsidP="00AA465A">
                            <w:pPr>
                              <w:rPr>
                                <w:szCs w:val="20"/>
                                <w:lang w:val="en-US"/>
                              </w:rPr>
                            </w:pPr>
                            <w:r w:rsidRPr="00AA465A">
                              <w:rPr>
                                <w:b/>
                                <w:bCs/>
                                <w:szCs w:val="20"/>
                                <w:lang w:val="en-US"/>
                              </w:rPr>
                              <w:t>Deadline for applications</w:t>
                            </w:r>
                            <w:r w:rsidRPr="00AA465A">
                              <w:rPr>
                                <w:szCs w:val="20"/>
                                <w:lang w:val="en-US"/>
                              </w:rPr>
                              <w:t>: Monday February 7, 2022</w:t>
                            </w:r>
                            <w:r w:rsidR="00182A75">
                              <w:rPr>
                                <w:szCs w:val="20"/>
                                <w:lang w:val="en-US"/>
                              </w:rPr>
                              <w:t xml:space="preserve"> at 18.00 CET</w:t>
                            </w:r>
                            <w:r w:rsidRPr="00AA465A">
                              <w:rPr>
                                <w:szCs w:val="20"/>
                                <w:lang w:val="en-US"/>
                              </w:rPr>
                              <w:t xml:space="preserve">. </w:t>
                            </w:r>
                          </w:p>
                          <w:p w14:paraId="3D6FC55D" w14:textId="77777777" w:rsidR="00AA465A" w:rsidRDefault="00AA465A" w:rsidP="00AA465A">
                            <w:pPr>
                              <w:rPr>
                                <w:b/>
                                <w:bCs/>
                                <w:szCs w:val="20"/>
                                <w:lang w:val="en-US"/>
                              </w:rPr>
                            </w:pPr>
                          </w:p>
                          <w:p w14:paraId="350E1DFE" w14:textId="44FFD973" w:rsidR="00BB2FD1" w:rsidRDefault="00AA465A" w:rsidP="00BB2FD1">
                            <w:pPr>
                              <w:rPr>
                                <w:szCs w:val="20"/>
                                <w:lang w:val="en-US"/>
                              </w:rPr>
                            </w:pPr>
                            <w:r w:rsidRPr="00AA465A">
                              <w:rPr>
                                <w:b/>
                                <w:bCs/>
                                <w:szCs w:val="20"/>
                                <w:lang w:val="en-US"/>
                              </w:rPr>
                              <w:t>Start of funding</w:t>
                            </w:r>
                            <w:r w:rsidRPr="00AA465A">
                              <w:rPr>
                                <w:szCs w:val="20"/>
                                <w:lang w:val="en-US"/>
                              </w:rPr>
                              <w:t xml:space="preserve">: April 1, 2022 </w:t>
                            </w:r>
                          </w:p>
                          <w:p w14:paraId="2645E5F9" w14:textId="29D79D8A" w:rsidR="00C379DC" w:rsidRDefault="00C379DC" w:rsidP="00BB2FD1">
                            <w:pPr>
                              <w:rPr>
                                <w:szCs w:val="20"/>
                                <w:lang w:val="en-US"/>
                              </w:rPr>
                            </w:pPr>
                          </w:p>
                          <w:p w14:paraId="4FC385F5" w14:textId="69A90E54" w:rsidR="00C379DC" w:rsidRPr="005E4A17" w:rsidRDefault="00C379DC" w:rsidP="00BB2FD1">
                            <w:pPr>
                              <w:rPr>
                                <w:szCs w:val="20"/>
                                <w:lang w:val="en-US"/>
                              </w:rPr>
                            </w:pPr>
                            <w:r>
                              <w:rPr>
                                <w:szCs w:val="20"/>
                                <w:lang w:val="en-US"/>
                              </w:rPr>
                              <w:t xml:space="preserve">Questions about the call: Contact </w:t>
                            </w:r>
                            <w:r w:rsidR="005E4A17">
                              <w:rPr>
                                <w:szCs w:val="20"/>
                                <w:lang w:val="en-US"/>
                              </w:rPr>
                              <w:t xml:space="preserve">Scientific Director </w:t>
                            </w:r>
                            <w:r>
                              <w:rPr>
                                <w:szCs w:val="20"/>
                                <w:lang w:val="en-US"/>
                              </w:rPr>
                              <w:t>Staffan Svärd,</w:t>
                            </w:r>
                            <w:r w:rsidR="005E4A17">
                              <w:rPr>
                                <w:szCs w:val="20"/>
                                <w:lang w:val="en-US"/>
                              </w:rPr>
                              <w:t xml:space="preserve"> </w:t>
                            </w:r>
                            <w:r w:rsidR="005E4A17" w:rsidRPr="005E4A17">
                              <w:rPr>
                                <w:szCs w:val="20"/>
                                <w:lang w:val="en-US"/>
                              </w:rPr>
                              <w:t>scidir@scilifelab.uu.se</w:t>
                            </w:r>
                          </w:p>
                          <w:p w14:paraId="79A160C0" w14:textId="77777777" w:rsidR="00BB2FD1" w:rsidRPr="005E4A17" w:rsidRDefault="00BB2FD1" w:rsidP="00BB2FD1">
                            <w:pPr>
                              <w:rPr>
                                <w:lang w:val="en-US"/>
                              </w:rPr>
                            </w:pPr>
                          </w:p>
                          <w:p w14:paraId="1B9B2EAA" w14:textId="0C76B465" w:rsidR="00AA465A" w:rsidRPr="005E4A17" w:rsidRDefault="00AA465A" w:rsidP="00AA465A">
                            <w:pPr>
                              <w:rPr>
                                <w:szCs w:val="20"/>
                                <w:lang w:val="en-US"/>
                              </w:rPr>
                            </w:pPr>
                          </w:p>
                          <w:p w14:paraId="487AFAAE" w14:textId="77777777" w:rsidR="00AA465A" w:rsidRPr="005E4A17" w:rsidRDefault="00AA465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88B393" id="_x0000_t202" coordsize="21600,21600" o:spt="202" path="m,l,21600r21600,l21600,xe">
                <v:stroke joinstyle="miter"/>
                <v:path gradientshapeok="t" o:connecttype="rect"/>
              </v:shapetype>
              <v:shape id="Text Box 2" o:spid="_x0000_s1026" type="#_x0000_t202" style="position:absolute;margin-left:0;margin-top:277pt;width:488pt;height:15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" fillcolor="white [3201]" strokeweight=".5pt">
                <v:textbox>
                  <w:txbxContent>
                    <w:p w14:paraId="6778ADFE" w14:textId="4A5E6F1F" w:rsidR="00AA465A" w:rsidRPr="00BB2FD1" w:rsidRDefault="00AA465A" w:rsidP="00AA465A">
                      <w:pPr>
                        <w:rPr>
                          <w:b/>
                          <w:bCs/>
                          <w:szCs w:val="20"/>
                          <w:lang w:val="en-US"/>
                        </w:rPr>
                      </w:pPr>
                      <w:r w:rsidRPr="00BB2FD1">
                        <w:rPr>
                          <w:b/>
                          <w:bCs/>
                          <w:szCs w:val="20"/>
                          <w:lang w:val="en-US"/>
                        </w:rPr>
                        <w:t>Application</w:t>
                      </w:r>
                    </w:p>
                    <w:p w14:paraId="23D9D5A0" w14:textId="00D05745" w:rsidR="00AA465A" w:rsidRPr="00AA465A" w:rsidRDefault="00AA465A" w:rsidP="00AA465A">
                      <w:pPr>
                        <w:rPr>
                          <w:szCs w:val="20"/>
                          <w:lang w:val="en-US"/>
                        </w:rPr>
                      </w:pPr>
                      <w:r w:rsidRPr="00AA465A">
                        <w:rPr>
                          <w:szCs w:val="20"/>
                          <w:lang w:val="en-US"/>
                        </w:rPr>
                        <w:t xml:space="preserve">The application </w:t>
                      </w:r>
                      <w:r w:rsidR="00057892">
                        <w:rPr>
                          <w:szCs w:val="20"/>
                          <w:lang w:val="en-US"/>
                        </w:rPr>
                        <w:t>is a</w:t>
                      </w:r>
                      <w:r w:rsidRPr="00AA465A">
                        <w:rPr>
                          <w:szCs w:val="20"/>
                          <w:lang w:val="en-US"/>
                        </w:rPr>
                        <w:t xml:space="preserve"> completed application form.</w:t>
                      </w:r>
                    </w:p>
                    <w:p w14:paraId="61B7A7AD" w14:textId="77777777" w:rsidR="00AA465A" w:rsidRPr="00AA465A" w:rsidRDefault="00AA465A" w:rsidP="00AA465A">
                      <w:pPr>
                        <w:rPr>
                          <w:b/>
                          <w:bCs/>
                          <w:szCs w:val="20"/>
                          <w:lang w:val="en-US"/>
                        </w:rPr>
                      </w:pPr>
                    </w:p>
                    <w:p w14:paraId="2FD2839F" w14:textId="3FB36F0A" w:rsidR="00AA465A" w:rsidRPr="00AA465A" w:rsidRDefault="00AA465A" w:rsidP="00AA465A">
                      <w:pPr>
                        <w:rPr>
                          <w:b/>
                          <w:bCs/>
                          <w:szCs w:val="20"/>
                          <w:lang w:val="en-US"/>
                        </w:rPr>
                      </w:pPr>
                      <w:r w:rsidRPr="00AA465A">
                        <w:rPr>
                          <w:b/>
                          <w:bCs/>
                          <w:szCs w:val="20"/>
                          <w:lang w:val="en-US"/>
                        </w:rPr>
                        <w:t>Evaluation criteria</w:t>
                      </w:r>
                    </w:p>
                    <w:p w14:paraId="3A102595" w14:textId="77777777" w:rsidR="00AA465A" w:rsidRPr="00BB2FD1" w:rsidRDefault="00AA465A" w:rsidP="00AA465A">
                      <w:pPr>
                        <w:suppressAutoHyphens/>
                        <w:rPr>
                          <w:szCs w:val="20"/>
                          <w:lang w:val="en-US"/>
                        </w:rPr>
                      </w:pPr>
                      <w:r w:rsidRPr="00BB2FD1">
                        <w:rPr>
                          <w:szCs w:val="20"/>
                          <w:lang w:val="en-US"/>
                        </w:rPr>
                        <w:t>All applications will be evaluated by the local SciLifeLab working group and the coordinators for national SciLifeLab infrastructure. Decision of funding will be made by the SciLifeLab committee UU on March 14, 2022.</w:t>
                      </w:r>
                    </w:p>
                    <w:p w14:paraId="2894D49C" w14:textId="77777777" w:rsidR="00AA465A" w:rsidRDefault="00AA465A" w:rsidP="00AA465A">
                      <w:pPr>
                        <w:rPr>
                          <w:szCs w:val="20"/>
                          <w:lang w:val="en-US"/>
                        </w:rPr>
                      </w:pPr>
                    </w:p>
                    <w:p w14:paraId="4A46DD0E" w14:textId="5303577F" w:rsidR="00AA465A" w:rsidRPr="00AA465A" w:rsidRDefault="00AA465A" w:rsidP="00AA465A">
                      <w:pPr>
                        <w:rPr>
                          <w:szCs w:val="20"/>
                          <w:lang w:val="en-US"/>
                        </w:rPr>
                      </w:pPr>
                      <w:r w:rsidRPr="00AA465A">
                        <w:rPr>
                          <w:b/>
                          <w:bCs/>
                          <w:szCs w:val="20"/>
                          <w:lang w:val="en-US"/>
                        </w:rPr>
                        <w:t>Deadline for applications</w:t>
                      </w:r>
                      <w:r w:rsidRPr="00AA465A">
                        <w:rPr>
                          <w:szCs w:val="20"/>
                          <w:lang w:val="en-US"/>
                        </w:rPr>
                        <w:t>: Monday February 7, 2022</w:t>
                      </w:r>
                      <w:r w:rsidR="00182A75">
                        <w:rPr>
                          <w:szCs w:val="20"/>
                          <w:lang w:val="en-US"/>
                        </w:rPr>
                        <w:t xml:space="preserve"> at 18.00 CET</w:t>
                      </w:r>
                      <w:r w:rsidRPr="00AA465A">
                        <w:rPr>
                          <w:szCs w:val="20"/>
                          <w:lang w:val="en-US"/>
                        </w:rPr>
                        <w:t xml:space="preserve">. </w:t>
                      </w:r>
                    </w:p>
                    <w:p w14:paraId="3D6FC55D" w14:textId="77777777" w:rsidR="00AA465A" w:rsidRDefault="00AA465A" w:rsidP="00AA465A">
                      <w:pPr>
                        <w:rPr>
                          <w:b/>
                          <w:bCs/>
                          <w:szCs w:val="20"/>
                          <w:lang w:val="en-US"/>
                        </w:rPr>
                      </w:pPr>
                    </w:p>
                    <w:p w14:paraId="350E1DFE" w14:textId="44FFD973" w:rsidR="00BB2FD1" w:rsidRDefault="00AA465A" w:rsidP="00BB2FD1">
                      <w:pPr>
                        <w:rPr>
                          <w:szCs w:val="20"/>
                          <w:lang w:val="en-US"/>
                        </w:rPr>
                      </w:pPr>
                      <w:r w:rsidRPr="00AA465A">
                        <w:rPr>
                          <w:b/>
                          <w:bCs/>
                          <w:szCs w:val="20"/>
                          <w:lang w:val="en-US"/>
                        </w:rPr>
                        <w:t>Start of funding</w:t>
                      </w:r>
                      <w:r w:rsidRPr="00AA465A">
                        <w:rPr>
                          <w:szCs w:val="20"/>
                          <w:lang w:val="en-US"/>
                        </w:rPr>
                        <w:t xml:space="preserve">: April 1, 2022 </w:t>
                      </w:r>
                    </w:p>
                    <w:p w14:paraId="2645E5F9" w14:textId="29D79D8A" w:rsidR="00C379DC" w:rsidRDefault="00C379DC" w:rsidP="00BB2FD1">
                      <w:pPr>
                        <w:rPr>
                          <w:szCs w:val="20"/>
                          <w:lang w:val="en-US"/>
                        </w:rPr>
                      </w:pPr>
                    </w:p>
                    <w:p w14:paraId="4FC385F5" w14:textId="69A90E54" w:rsidR="00C379DC" w:rsidRPr="005E4A17" w:rsidRDefault="00C379DC" w:rsidP="00BB2FD1">
                      <w:pPr>
                        <w:rPr>
                          <w:szCs w:val="20"/>
                          <w:lang w:val="en-US"/>
                        </w:rPr>
                      </w:pPr>
                      <w:r>
                        <w:rPr>
                          <w:szCs w:val="20"/>
                          <w:lang w:val="en-US"/>
                        </w:rPr>
                        <w:t xml:space="preserve">Questions about the call: Contact </w:t>
                      </w:r>
                      <w:r w:rsidR="005E4A17">
                        <w:rPr>
                          <w:szCs w:val="20"/>
                          <w:lang w:val="en-US"/>
                        </w:rPr>
                        <w:t xml:space="preserve">Scientific Director </w:t>
                      </w:r>
                      <w:r>
                        <w:rPr>
                          <w:szCs w:val="20"/>
                          <w:lang w:val="en-US"/>
                        </w:rPr>
                        <w:t>Staffan Svärd,</w:t>
                      </w:r>
                      <w:r w:rsidR="005E4A17">
                        <w:rPr>
                          <w:szCs w:val="20"/>
                          <w:lang w:val="en-US"/>
                        </w:rPr>
                        <w:t xml:space="preserve"> </w:t>
                      </w:r>
                      <w:r w:rsidR="005E4A17" w:rsidRPr="005E4A17">
                        <w:rPr>
                          <w:szCs w:val="20"/>
                          <w:lang w:val="en-US"/>
                        </w:rPr>
                        <w:t>scidir@scilifelab.uu.se</w:t>
                      </w:r>
                    </w:p>
                    <w:p w14:paraId="79A160C0" w14:textId="77777777" w:rsidR="00BB2FD1" w:rsidRPr="005E4A17" w:rsidRDefault="00BB2FD1" w:rsidP="00BB2FD1">
                      <w:pPr>
                        <w:rPr>
                          <w:lang w:val="en-US"/>
                        </w:rPr>
                      </w:pPr>
                    </w:p>
                    <w:p w14:paraId="1B9B2EAA" w14:textId="0C76B465" w:rsidR="00AA465A" w:rsidRPr="005E4A17" w:rsidRDefault="00AA465A" w:rsidP="00AA465A">
                      <w:pPr>
                        <w:rPr>
                          <w:szCs w:val="20"/>
                          <w:lang w:val="en-US"/>
                        </w:rPr>
                      </w:pPr>
                    </w:p>
                    <w:p w14:paraId="487AFAAE" w14:textId="77777777" w:rsidR="00AA465A" w:rsidRPr="005E4A17" w:rsidRDefault="00AA465A">
                      <w:pPr>
                        <w:rPr>
                          <w:lang w:val="en-US"/>
                        </w:rPr>
                      </w:pPr>
                    </w:p>
                  </w:txbxContent>
                </v:textbox>
                <w10:wrap anchorx="margin"/>
              </v:shape>
            </w:pict>
          </mc:Fallback>
        </mc:AlternateContent>
      </w:r>
      <w:r w:rsidRPr="00BE210F">
        <w:rPr>
          <w:noProof/>
          <w:lang w:val="en-US"/>
        </w:rPr>
        <mc:AlternateContent>
          <mc:Choice Requires="wps">
            <w:drawing>
              <wp:anchor distT="0" distB="0" distL="114300" distR="114300" simplePos="0" relativeHeight="251659264" behindDoc="0" locked="0" layoutInCell="1" allowOverlap="1" wp14:anchorId="518B865C" wp14:editId="30EFB66F">
                <wp:simplePos x="0" y="0"/>
                <wp:positionH relativeFrom="column">
                  <wp:posOffset>0</wp:posOffset>
                </wp:positionH>
                <wp:positionV relativeFrom="paragraph">
                  <wp:posOffset>1001486</wp:posOffset>
                </wp:positionV>
                <wp:extent cx="6197600" cy="2322285"/>
                <wp:effectExtent l="0" t="0" r="12700" b="14605"/>
                <wp:wrapNone/>
                <wp:docPr id="1" name="Text Box 1"/>
                <wp:cNvGraphicFramePr/>
                <a:graphic xmlns:a="http://schemas.openxmlformats.org/drawingml/2006/main">
                  <a:graphicData uri="http://schemas.microsoft.com/office/word/2010/wordprocessingShape">
                    <wps:wsp>
                      <wps:cNvSpPr txBox="1"/>
                      <wps:spPr>
                        <a:xfrm>
                          <a:off x="0" y="0"/>
                          <a:ext cx="6197600" cy="2322285"/>
                        </a:xfrm>
                        <a:prstGeom prst="rect">
                          <a:avLst/>
                        </a:prstGeom>
                        <a:solidFill>
                          <a:schemeClr val="lt1"/>
                        </a:solidFill>
                        <a:ln w="6350">
                          <a:solidFill>
                            <a:prstClr val="black"/>
                          </a:solidFill>
                        </a:ln>
                      </wps:spPr>
                      <wps:txbx>
                        <w:txbxContent>
                          <w:p w14:paraId="08126BD0" w14:textId="77777777" w:rsidR="00AA465A" w:rsidRPr="00334541" w:rsidRDefault="00AA465A" w:rsidP="00AA465A">
                            <w:pPr>
                              <w:pStyle w:val="Heading1"/>
                              <w:ind w:left="0"/>
                              <w:rPr>
                                <w:b/>
                                <w:bCs/>
                              </w:rPr>
                            </w:pPr>
                            <w:r w:rsidRPr="00334541">
                              <w:rPr>
                                <w:b/>
                                <w:bCs/>
                              </w:rPr>
                              <w:t xml:space="preserve">Call for Technology Development Projects (TDPs) </w:t>
                            </w:r>
                            <w:r w:rsidRPr="00F66A04">
                              <w:rPr>
                                <w:b/>
                                <w:bCs/>
                              </w:rPr>
                              <w:t>at SciLifeLab Uppsala</w:t>
                            </w:r>
                          </w:p>
                          <w:p w14:paraId="45BEC7EE" w14:textId="77777777" w:rsidR="00AA465A" w:rsidRPr="00AA465A" w:rsidRDefault="00AA465A" w:rsidP="00AA465A">
                            <w:pPr>
                              <w:rPr>
                                <w:lang w:val="en-US"/>
                              </w:rPr>
                            </w:pPr>
                          </w:p>
                          <w:p w14:paraId="4308C63C" w14:textId="4F243916" w:rsidR="00AA465A" w:rsidRPr="00AA465A" w:rsidRDefault="00AA465A" w:rsidP="00AA465A">
                            <w:pPr>
                              <w:rPr>
                                <w:lang w:val="en-US"/>
                              </w:rPr>
                            </w:pPr>
                            <w:r w:rsidRPr="00AA465A">
                              <w:rPr>
                                <w:lang w:val="en-US"/>
                              </w:rPr>
                              <w:t>The SciLifeLab committee Uppsala</w:t>
                            </w:r>
                            <w:r w:rsidR="00BB2FD1">
                              <w:rPr>
                                <w:lang w:val="en-US"/>
                              </w:rPr>
                              <w:t xml:space="preserve"> University</w:t>
                            </w:r>
                            <w:r w:rsidRPr="00AA465A">
                              <w:rPr>
                                <w:lang w:val="en-US"/>
                              </w:rPr>
                              <w:t xml:space="preserve"> has decided to identify and support local infrastructures or new technologies (Technology Development Projects) with the potential to be incorporated into national SciLifeLab platforms. The main goal is thus that TDP’s financed by SciLifeLab Uppsala will be able to apply to become national units incorporated into national platforms. </w:t>
                            </w:r>
                          </w:p>
                          <w:p w14:paraId="42A9BE4B" w14:textId="77777777" w:rsidR="00AA465A" w:rsidRPr="00AA465A" w:rsidRDefault="00AA465A" w:rsidP="00AA465A">
                            <w:pPr>
                              <w:rPr>
                                <w:lang w:val="en-US"/>
                              </w:rPr>
                            </w:pPr>
                            <w:r w:rsidRPr="00AA465A">
                              <w:rPr>
                                <w:lang w:val="en-US"/>
                              </w:rPr>
                              <w:t xml:space="preserve">The suggested infrastructures/techniques can be already existing or something that the applicants would like to establish and/or develop during the next 2 years (2022 and 2023). </w:t>
                            </w:r>
                          </w:p>
                          <w:p w14:paraId="04F61C91" w14:textId="3BB837E6" w:rsidR="00AA465A" w:rsidRPr="00AA465A" w:rsidRDefault="00AA465A" w:rsidP="00AA465A">
                            <w:pPr>
                              <w:rPr>
                                <w:lang w:val="en-US"/>
                              </w:rPr>
                            </w:pPr>
                            <w:r w:rsidRPr="00AA465A">
                              <w:rPr>
                                <w:lang w:val="en-US"/>
                              </w:rPr>
                              <w:t xml:space="preserve">Applicants can apply for up to </w:t>
                            </w:r>
                            <w:r w:rsidR="00F42309">
                              <w:rPr>
                                <w:lang w:val="en-US"/>
                              </w:rPr>
                              <w:t>1</w:t>
                            </w:r>
                            <w:r w:rsidRPr="00AA465A">
                              <w:rPr>
                                <w:lang w:val="en-US"/>
                              </w:rPr>
                              <w:t xml:space="preserve"> MSEK</w:t>
                            </w:r>
                            <w:r w:rsidR="00F42309">
                              <w:rPr>
                                <w:lang w:val="en-US"/>
                              </w:rPr>
                              <w:t>/year</w:t>
                            </w:r>
                            <w:r w:rsidRPr="00AA465A">
                              <w:rPr>
                                <w:lang w:val="en-US"/>
                              </w:rPr>
                              <w:t xml:space="preserve"> for a maximum 2 years with a potential for further funding locally or nationally within SciLifeLab.  </w:t>
                            </w:r>
                          </w:p>
                          <w:p w14:paraId="38AA6EAB" w14:textId="45E152D0" w:rsidR="00AA465A" w:rsidRPr="00AA465A" w:rsidRDefault="00AA465A">
                            <w:pPr>
                              <w:rPr>
                                <w:lang w:val="en-US"/>
                              </w:rPr>
                            </w:pPr>
                            <w:r w:rsidRPr="00AA465A">
                              <w:rPr>
                                <w:lang w:val="en-US"/>
                              </w:rPr>
                              <w:t>The main applicant has to be employed by Uppsala University and at least one of the applicant</w:t>
                            </w:r>
                            <w:r>
                              <w:rPr>
                                <w:lang w:val="en-US"/>
                              </w:rPr>
                              <w:t>s</w:t>
                            </w:r>
                            <w:r w:rsidRPr="00AA465A">
                              <w:rPr>
                                <w:lang w:val="en-US"/>
                              </w:rPr>
                              <w:t xml:space="preserve"> has to be an officially approved SciLifeLab group leader.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8B865C" id="Text Box 1" o:spid="_x0000_s1027" type="#_x0000_t202" style="position:absolute;margin-left:0;margin-top:78.85pt;width:488pt;height:18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" fillcolor="white [3201]" strokeweight=".5pt">
                <v:textbox>
                  <w:txbxContent>
                    <w:p w14:paraId="08126BD0" w14:textId="77777777" w:rsidR="00AA465A" w:rsidRPr="00334541" w:rsidRDefault="00AA465A" w:rsidP="00AA465A">
                      <w:pPr>
                        <w:pStyle w:val="Heading1"/>
                        <w:ind w:left="0"/>
                        <w:rPr>
                          <w:b/>
                          <w:bCs/>
                        </w:rPr>
                      </w:pPr>
                      <w:r w:rsidRPr="00334541">
                        <w:rPr>
                          <w:b/>
                          <w:bCs/>
                        </w:rPr>
                        <w:t xml:space="preserve">Call for Technology Development Projects (TDPs) </w:t>
                      </w:r>
                      <w:r w:rsidRPr="00F66A04">
                        <w:rPr>
                          <w:b/>
                          <w:bCs/>
                        </w:rPr>
                        <w:t xml:space="preserve">at </w:t>
                      </w:r>
                      <w:proofErr w:type="spellStart"/>
                      <w:r w:rsidRPr="00F66A04">
                        <w:rPr>
                          <w:b/>
                          <w:bCs/>
                        </w:rPr>
                        <w:t>SciLifeLab</w:t>
                      </w:r>
                      <w:proofErr w:type="spellEnd"/>
                      <w:r w:rsidRPr="00F66A04">
                        <w:rPr>
                          <w:b/>
                          <w:bCs/>
                        </w:rPr>
                        <w:t xml:space="preserve"> Uppsala</w:t>
                      </w:r>
                    </w:p>
                    <w:p w14:paraId="45BEC7EE" w14:textId="77777777" w:rsidR="00AA465A" w:rsidRPr="00AA465A" w:rsidRDefault="00AA465A" w:rsidP="00AA465A">
                      <w:pPr>
                        <w:rPr>
                          <w:lang w:val="en-US"/>
                        </w:rPr>
                      </w:pPr>
                    </w:p>
                    <w:p w14:paraId="4308C63C" w14:textId="4F243916" w:rsidR="00AA465A" w:rsidRPr="00AA465A" w:rsidRDefault="00AA465A" w:rsidP="00AA465A">
                      <w:pPr>
                        <w:rPr>
                          <w:lang w:val="en-US"/>
                        </w:rPr>
                      </w:pPr>
                      <w:r w:rsidRPr="00AA465A">
                        <w:rPr>
                          <w:lang w:val="en-US"/>
                        </w:rPr>
                        <w:t xml:space="preserve">The </w:t>
                      </w:r>
                      <w:proofErr w:type="spellStart"/>
                      <w:r w:rsidRPr="00AA465A">
                        <w:rPr>
                          <w:lang w:val="en-US"/>
                        </w:rPr>
                        <w:t>SciLifeLab</w:t>
                      </w:r>
                      <w:proofErr w:type="spellEnd"/>
                      <w:r w:rsidRPr="00AA465A">
                        <w:rPr>
                          <w:lang w:val="en-US"/>
                        </w:rPr>
                        <w:t xml:space="preserve"> committee Uppsala</w:t>
                      </w:r>
                      <w:r w:rsidR="00BB2FD1">
                        <w:rPr>
                          <w:lang w:val="en-US"/>
                        </w:rPr>
                        <w:t xml:space="preserve"> University</w:t>
                      </w:r>
                      <w:r w:rsidRPr="00AA465A">
                        <w:rPr>
                          <w:lang w:val="en-US"/>
                        </w:rPr>
                        <w:t xml:space="preserve"> has decided to identify and support local infrastructures or new technologies (Technology Development Projects) with the potential to be incorporated into national </w:t>
                      </w:r>
                      <w:proofErr w:type="spellStart"/>
                      <w:r w:rsidRPr="00AA465A">
                        <w:rPr>
                          <w:lang w:val="en-US"/>
                        </w:rPr>
                        <w:t>SciLifeLab</w:t>
                      </w:r>
                      <w:proofErr w:type="spellEnd"/>
                      <w:r w:rsidRPr="00AA465A">
                        <w:rPr>
                          <w:lang w:val="en-US"/>
                        </w:rPr>
                        <w:t xml:space="preserve"> platforms. The main goal is thus that TDP’s financed by </w:t>
                      </w:r>
                      <w:proofErr w:type="spellStart"/>
                      <w:r w:rsidRPr="00AA465A">
                        <w:rPr>
                          <w:lang w:val="en-US"/>
                        </w:rPr>
                        <w:t>SciLifeLab</w:t>
                      </w:r>
                      <w:proofErr w:type="spellEnd"/>
                      <w:r w:rsidRPr="00AA465A">
                        <w:rPr>
                          <w:lang w:val="en-US"/>
                        </w:rPr>
                        <w:t xml:space="preserve"> Uppsala will be able to apply to become national units incorporated into national platforms. </w:t>
                      </w:r>
                    </w:p>
                    <w:p w14:paraId="42A9BE4B" w14:textId="77777777" w:rsidR="00AA465A" w:rsidRPr="00AA465A" w:rsidRDefault="00AA465A" w:rsidP="00AA465A">
                      <w:pPr>
                        <w:rPr>
                          <w:lang w:val="en-US"/>
                        </w:rPr>
                      </w:pPr>
                      <w:r w:rsidRPr="00AA465A">
                        <w:rPr>
                          <w:lang w:val="en-US"/>
                        </w:rPr>
                        <w:t xml:space="preserve">The suggested infrastructures/techniques can be already existing or something that the applicants would like to establish and/or develop during the next 2 years (2022 and 2023). </w:t>
                      </w:r>
                    </w:p>
                    <w:p w14:paraId="04F61C91" w14:textId="3BB837E6" w:rsidR="00AA465A" w:rsidRPr="00AA465A" w:rsidRDefault="00AA465A" w:rsidP="00AA465A">
                      <w:pPr>
                        <w:rPr>
                          <w:lang w:val="en-US"/>
                        </w:rPr>
                      </w:pPr>
                      <w:r w:rsidRPr="00AA465A">
                        <w:rPr>
                          <w:lang w:val="en-US"/>
                        </w:rPr>
                        <w:t xml:space="preserve">Applicants can apply for up to </w:t>
                      </w:r>
                      <w:r w:rsidR="00F42309">
                        <w:rPr>
                          <w:lang w:val="en-US"/>
                        </w:rPr>
                        <w:t>1</w:t>
                      </w:r>
                      <w:r w:rsidRPr="00AA465A">
                        <w:rPr>
                          <w:lang w:val="en-US"/>
                        </w:rPr>
                        <w:t xml:space="preserve"> MSEK</w:t>
                      </w:r>
                      <w:r w:rsidR="00F42309">
                        <w:rPr>
                          <w:lang w:val="en-US"/>
                        </w:rPr>
                        <w:t>/year</w:t>
                      </w:r>
                      <w:r w:rsidRPr="00AA465A">
                        <w:rPr>
                          <w:lang w:val="en-US"/>
                        </w:rPr>
                        <w:t xml:space="preserve"> for a maximum 2 years with a potential for further funding locally or nationally within </w:t>
                      </w:r>
                      <w:proofErr w:type="spellStart"/>
                      <w:r w:rsidRPr="00AA465A">
                        <w:rPr>
                          <w:lang w:val="en-US"/>
                        </w:rPr>
                        <w:t>SciLifeLab</w:t>
                      </w:r>
                      <w:proofErr w:type="spellEnd"/>
                      <w:r w:rsidRPr="00AA465A">
                        <w:rPr>
                          <w:lang w:val="en-US"/>
                        </w:rPr>
                        <w:t xml:space="preserve">.  </w:t>
                      </w:r>
                    </w:p>
                    <w:p w14:paraId="38AA6EAB" w14:textId="45E152D0" w:rsidR="00AA465A" w:rsidRPr="00AA465A" w:rsidRDefault="00AA465A">
                      <w:pPr>
                        <w:rPr>
                          <w:lang w:val="en-US"/>
                        </w:rPr>
                      </w:pPr>
                      <w:r w:rsidRPr="00AA465A">
                        <w:rPr>
                          <w:lang w:val="en-US"/>
                        </w:rPr>
                        <w:t>The main applicant has to be employed by Uppsala University and at least one of the applicant</w:t>
                      </w:r>
                      <w:r>
                        <w:rPr>
                          <w:lang w:val="en-US"/>
                        </w:rPr>
                        <w:t>s</w:t>
                      </w:r>
                      <w:r w:rsidRPr="00AA465A">
                        <w:rPr>
                          <w:lang w:val="en-US"/>
                        </w:rPr>
                        <w:t xml:space="preserve"> has to be an officially approved </w:t>
                      </w:r>
                      <w:proofErr w:type="spellStart"/>
                      <w:r w:rsidRPr="00AA465A">
                        <w:rPr>
                          <w:lang w:val="en-US"/>
                        </w:rPr>
                        <w:t>SciLifeLab</w:t>
                      </w:r>
                      <w:proofErr w:type="spellEnd"/>
                      <w:r w:rsidRPr="00AA465A">
                        <w:rPr>
                          <w:lang w:val="en-US"/>
                        </w:rPr>
                        <w:t xml:space="preserve"> group leader. </w:t>
                      </w:r>
                    </w:p>
                  </w:txbxContent>
                </v:textbox>
              </v:shape>
            </w:pict>
          </mc:Fallback>
        </mc:AlternateContent>
      </w:r>
      <w:r w:rsidR="00C24B09" w:rsidRPr="00BE210F">
        <w:rPr>
          <w:noProof/>
          <w:lang w:val="en-US"/>
        </w:rPr>
        <w:drawing>
          <wp:inline distT="0" distB="0" distL="0" distR="0" wp14:anchorId="5FF527B4" wp14:editId="5B00FF21">
            <wp:extent cx="2181225" cy="472440"/>
            <wp:effectExtent l="0" t="0" r="3175" b="0"/>
            <wp:docPr id="3" name="Bildobjekt 3" descr="Z:\marba308\Dokument_Filr\LAYOUT\Nya grafiska profilen\SciLifeLab logo\Green_POS\Digital\SciLifeLab_Logotype_Green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Z:\marba308\Dokument_Filr\LAYOUT\Nya grafiska profilen\SciLifeLab logo\Green_POS\Digital\SciLifeLab_Logotype_Green_POS.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472440"/>
                    </a:xfrm>
                    <a:prstGeom prst="rect">
                      <a:avLst/>
                    </a:prstGeom>
                    <a:noFill/>
                    <a:ln>
                      <a:noFill/>
                    </a:ln>
                  </pic:spPr>
                </pic:pic>
              </a:graphicData>
            </a:graphic>
          </wp:inline>
        </w:drawing>
      </w:r>
      <w:r w:rsidR="00C24B09" w:rsidRPr="00BE210F">
        <w:rPr>
          <w:b/>
          <w:bCs/>
          <w:lang w:val="en-US"/>
        </w:rPr>
        <w:br w:type="page"/>
      </w:r>
    </w:p>
    <w:tbl>
      <w:tblPr>
        <w:tblStyle w:val="LightGrid-Accent3"/>
        <w:tblW w:w="96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14"/>
      </w:tblGrid>
      <w:tr w:rsidR="00C24B09" w:rsidRPr="00BE210F" w14:paraId="56D0D7BE" w14:textId="77777777" w:rsidTr="00334541">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614" w:type="dxa"/>
            <w:tcBorders>
              <w:top w:val="none" w:sz="0" w:space="0" w:color="auto"/>
              <w:left w:val="none" w:sz="0" w:space="0" w:color="auto"/>
              <w:bottom w:val="none" w:sz="0" w:space="0" w:color="auto"/>
              <w:right w:val="none" w:sz="0" w:space="0" w:color="auto"/>
            </w:tcBorders>
            <w:shd w:val="clear" w:color="auto" w:fill="D3E4A3"/>
          </w:tcPr>
          <w:p w14:paraId="6688557D" w14:textId="77777777" w:rsidR="00E01B62" w:rsidRPr="00BE210F" w:rsidRDefault="00E01B62" w:rsidP="00E01B62">
            <w:pPr>
              <w:pStyle w:val="Heading4"/>
              <w:jc w:val="left"/>
              <w:outlineLvl w:val="3"/>
              <w:rPr>
                <w:rFonts w:cs="Arial"/>
                <w:b w:val="0"/>
                <w:lang w:val="en-US"/>
              </w:rPr>
            </w:pPr>
            <w:r w:rsidRPr="00BE210F">
              <w:rPr>
                <w:rFonts w:cs="Arial"/>
                <w:b w:val="0"/>
                <w:lang w:val="en-US"/>
              </w:rPr>
              <w:lastRenderedPageBreak/>
              <w:t>Technology description</w:t>
            </w:r>
          </w:p>
          <w:p w14:paraId="1636FE92" w14:textId="43522771" w:rsidR="00C24B09" w:rsidRPr="00BE210F" w:rsidRDefault="00E01B62" w:rsidP="00E01B62">
            <w:pPr>
              <w:jc w:val="left"/>
              <w:rPr>
                <w:b w:val="0"/>
                <w:szCs w:val="20"/>
                <w:lang w:val="en-US"/>
              </w:rPr>
            </w:pPr>
            <w:r w:rsidRPr="00BE210F">
              <w:rPr>
                <w:rFonts w:cs="Arial"/>
                <w:b w:val="0"/>
                <w:i/>
                <w:lang w:val="en-US"/>
              </w:rPr>
              <w:t>Provide a description and background of the technology of the TDP proposal</w:t>
            </w:r>
            <w:r w:rsidR="003A0312" w:rsidRPr="00BE210F">
              <w:rPr>
                <w:rFonts w:cs="Arial"/>
                <w:b w:val="0"/>
                <w:i/>
                <w:lang w:val="en-US"/>
              </w:rPr>
              <w:t>.</w:t>
            </w:r>
            <w:r w:rsidRPr="00BE210F">
              <w:rPr>
                <w:rFonts w:cs="Arial"/>
                <w:b w:val="0"/>
                <w:i/>
                <w:lang w:val="en-US"/>
              </w:rPr>
              <w:t xml:space="preserve"> </w:t>
            </w:r>
            <w:r w:rsidRPr="00BE210F">
              <w:rPr>
                <w:rFonts w:cs="Arial"/>
                <w:b w:val="0"/>
                <w:iCs/>
                <w:lang w:val="en-US"/>
              </w:rPr>
              <w:t>(Max 250 words)</w:t>
            </w:r>
          </w:p>
        </w:tc>
      </w:tr>
      <w:tr w:rsidR="00C24B09" w:rsidRPr="00BE210F" w14:paraId="5D72448F" w14:textId="77777777" w:rsidTr="005F5D09">
        <w:trPr>
          <w:cnfStyle w:val="000000100000" w:firstRow="0" w:lastRow="0" w:firstColumn="0" w:lastColumn="0" w:oddVBand="0" w:evenVBand="0" w:oddHBand="1" w:evenHBand="0" w:firstRowFirstColumn="0" w:firstRowLastColumn="0" w:lastRowFirstColumn="0" w:lastRowLastColumn="0"/>
          <w:trHeight w:val="4952"/>
        </w:trPr>
        <w:tc>
          <w:tcPr>
            <w:cnfStyle w:val="001000000000" w:firstRow="0" w:lastRow="0" w:firstColumn="1" w:lastColumn="0" w:oddVBand="0" w:evenVBand="0" w:oddHBand="0" w:evenHBand="0" w:firstRowFirstColumn="0" w:firstRowLastColumn="0" w:lastRowFirstColumn="0" w:lastRowLastColumn="0"/>
            <w:tcW w:w="9614" w:type="dxa"/>
            <w:tcBorders>
              <w:top w:val="none" w:sz="0" w:space="0" w:color="auto"/>
              <w:left w:val="none" w:sz="0" w:space="0" w:color="auto"/>
              <w:bottom w:val="none" w:sz="0" w:space="0" w:color="auto"/>
              <w:right w:val="none" w:sz="0" w:space="0" w:color="auto"/>
            </w:tcBorders>
            <w:shd w:val="clear" w:color="auto" w:fill="auto"/>
            <w:vAlign w:val="top"/>
          </w:tcPr>
          <w:p w14:paraId="24F17069" w14:textId="77777777" w:rsidR="00C24B09" w:rsidRPr="00BE210F" w:rsidRDefault="00C24B09" w:rsidP="00334541">
            <w:pPr>
              <w:pStyle w:val="ListParagraph"/>
            </w:pPr>
          </w:p>
        </w:tc>
      </w:tr>
    </w:tbl>
    <w:p w14:paraId="51AF0AA8" w14:textId="03BD08AE" w:rsidR="0082577E" w:rsidRPr="00BE210F" w:rsidRDefault="00AC64F4">
      <w:pPr>
        <w:rPr>
          <w:lang w:val="en-US"/>
        </w:rPr>
      </w:pPr>
    </w:p>
    <w:tbl>
      <w:tblPr>
        <w:tblStyle w:val="LightGrid-Accent3"/>
        <w:tblW w:w="96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14"/>
      </w:tblGrid>
      <w:tr w:rsidR="00C24B09" w:rsidRPr="00BE210F" w14:paraId="4457D96C" w14:textId="77777777" w:rsidTr="00334541">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614" w:type="dxa"/>
            <w:tcBorders>
              <w:top w:val="none" w:sz="0" w:space="0" w:color="auto"/>
              <w:left w:val="none" w:sz="0" w:space="0" w:color="auto"/>
              <w:bottom w:val="none" w:sz="0" w:space="0" w:color="auto"/>
              <w:right w:val="none" w:sz="0" w:space="0" w:color="auto"/>
            </w:tcBorders>
            <w:shd w:val="clear" w:color="auto" w:fill="D3E4A3"/>
          </w:tcPr>
          <w:p w14:paraId="79E97340" w14:textId="77777777" w:rsidR="00E01B62" w:rsidRPr="00BE210F" w:rsidRDefault="00E01B62" w:rsidP="00E01B62">
            <w:pPr>
              <w:pStyle w:val="Heading4"/>
              <w:jc w:val="left"/>
              <w:outlineLvl w:val="3"/>
              <w:rPr>
                <w:rFonts w:cs="Arial"/>
                <w:b w:val="0"/>
                <w:lang w:val="en-US"/>
              </w:rPr>
            </w:pPr>
            <w:r w:rsidRPr="00BE210F">
              <w:rPr>
                <w:rFonts w:cs="Arial"/>
                <w:b w:val="0"/>
                <w:lang w:val="en-US"/>
              </w:rPr>
              <w:t>Project description</w:t>
            </w:r>
          </w:p>
          <w:p w14:paraId="301F85AC" w14:textId="74EFCE72" w:rsidR="00C24B09" w:rsidRPr="00BE210F" w:rsidRDefault="00E01B62" w:rsidP="00E01B62">
            <w:pPr>
              <w:jc w:val="left"/>
              <w:rPr>
                <w:b w:val="0"/>
                <w:szCs w:val="20"/>
                <w:lang w:val="en-US"/>
              </w:rPr>
            </w:pPr>
            <w:r w:rsidRPr="00BE210F">
              <w:rPr>
                <w:rFonts w:cs="Arial"/>
                <w:b w:val="0"/>
                <w:i/>
                <w:lang w:val="en-US"/>
              </w:rPr>
              <w:t>Provide a description of the work plan of your TDP, including a time-plan</w:t>
            </w:r>
            <w:r w:rsidR="008A06D9" w:rsidRPr="00BE210F">
              <w:rPr>
                <w:rFonts w:cs="Arial"/>
                <w:b w:val="0"/>
                <w:i/>
                <w:lang w:val="en-US"/>
              </w:rPr>
              <w:t xml:space="preserve"> during 2022 and 2023</w:t>
            </w:r>
            <w:r w:rsidRPr="00BE210F">
              <w:rPr>
                <w:rFonts w:cs="Arial"/>
                <w:b w:val="0"/>
                <w:i/>
                <w:lang w:val="en-US"/>
              </w:rPr>
              <w:t xml:space="preserve">. </w:t>
            </w:r>
            <w:r w:rsidRPr="00BE210F">
              <w:rPr>
                <w:rFonts w:cs="Arial"/>
                <w:b w:val="0"/>
                <w:iCs/>
                <w:lang w:val="en-US"/>
              </w:rPr>
              <w:t xml:space="preserve">(Max </w:t>
            </w:r>
            <w:r w:rsidR="006C3CCF" w:rsidRPr="00BE210F">
              <w:rPr>
                <w:rFonts w:cs="Arial"/>
                <w:b w:val="0"/>
                <w:iCs/>
                <w:lang w:val="en-US"/>
              </w:rPr>
              <w:t>50</w:t>
            </w:r>
            <w:r w:rsidRPr="00BE210F">
              <w:rPr>
                <w:rFonts w:cs="Arial"/>
                <w:b w:val="0"/>
                <w:iCs/>
                <w:lang w:val="en-US"/>
              </w:rPr>
              <w:t>0 words)</w:t>
            </w:r>
          </w:p>
        </w:tc>
      </w:tr>
      <w:tr w:rsidR="00C24B09" w:rsidRPr="00BE210F" w14:paraId="2E3A5AEC" w14:textId="77777777" w:rsidTr="005F5D09">
        <w:trPr>
          <w:cnfStyle w:val="000000100000" w:firstRow="0" w:lastRow="0" w:firstColumn="0" w:lastColumn="0" w:oddVBand="0" w:evenVBand="0" w:oddHBand="1" w:evenHBand="0" w:firstRowFirstColumn="0" w:firstRowLastColumn="0" w:lastRowFirstColumn="0" w:lastRowLastColumn="0"/>
          <w:trHeight w:val="5292"/>
        </w:trPr>
        <w:tc>
          <w:tcPr>
            <w:cnfStyle w:val="001000000000" w:firstRow="0" w:lastRow="0" w:firstColumn="1" w:lastColumn="0" w:oddVBand="0" w:evenVBand="0" w:oddHBand="0" w:evenHBand="0" w:firstRowFirstColumn="0" w:firstRowLastColumn="0" w:lastRowFirstColumn="0" w:lastRowLastColumn="0"/>
            <w:tcW w:w="9614" w:type="dxa"/>
            <w:tcBorders>
              <w:top w:val="none" w:sz="0" w:space="0" w:color="auto"/>
              <w:left w:val="none" w:sz="0" w:space="0" w:color="auto"/>
              <w:bottom w:val="none" w:sz="0" w:space="0" w:color="auto"/>
              <w:right w:val="none" w:sz="0" w:space="0" w:color="auto"/>
            </w:tcBorders>
            <w:shd w:val="clear" w:color="auto" w:fill="auto"/>
            <w:vAlign w:val="top"/>
          </w:tcPr>
          <w:p w14:paraId="793CD813" w14:textId="77777777" w:rsidR="00C24B09" w:rsidRPr="00BE210F" w:rsidRDefault="00C24B09" w:rsidP="00334541">
            <w:pPr>
              <w:pStyle w:val="ListParagraph"/>
            </w:pPr>
          </w:p>
        </w:tc>
      </w:tr>
    </w:tbl>
    <w:p w14:paraId="0602AFD1" w14:textId="7A8A6DB8" w:rsidR="00C24B09" w:rsidRPr="00BE210F" w:rsidRDefault="00C24B09">
      <w:pPr>
        <w:rPr>
          <w:lang w:val="en-US"/>
        </w:rPr>
      </w:pPr>
    </w:p>
    <w:p w14:paraId="2BA02933" w14:textId="3A595F05" w:rsidR="00C24B09" w:rsidRPr="00BE210F" w:rsidRDefault="00C24B09">
      <w:pPr>
        <w:rPr>
          <w:lang w:val="en-US"/>
        </w:rPr>
      </w:pPr>
    </w:p>
    <w:p w14:paraId="119F2653" w14:textId="218DFA06" w:rsidR="00C24B09" w:rsidRPr="00BE210F" w:rsidRDefault="00C24B09">
      <w:pPr>
        <w:rPr>
          <w:lang w:val="en-US"/>
        </w:rPr>
      </w:pPr>
    </w:p>
    <w:p w14:paraId="6A02A74B" w14:textId="02D8E3A8" w:rsidR="00C24B09" w:rsidRPr="00BE210F" w:rsidRDefault="00C24B09">
      <w:pPr>
        <w:rPr>
          <w:lang w:val="en-US"/>
        </w:rPr>
      </w:pPr>
    </w:p>
    <w:tbl>
      <w:tblPr>
        <w:tblStyle w:val="LightGrid-Accent3"/>
        <w:tblW w:w="96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14"/>
      </w:tblGrid>
      <w:tr w:rsidR="00F30ACE" w:rsidRPr="00BE210F" w14:paraId="210344E4" w14:textId="77777777" w:rsidTr="00334541">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614" w:type="dxa"/>
            <w:tcBorders>
              <w:top w:val="none" w:sz="0" w:space="0" w:color="auto"/>
              <w:left w:val="none" w:sz="0" w:space="0" w:color="auto"/>
              <w:bottom w:val="none" w:sz="0" w:space="0" w:color="auto"/>
              <w:right w:val="none" w:sz="0" w:space="0" w:color="auto"/>
            </w:tcBorders>
            <w:shd w:val="clear" w:color="auto" w:fill="D3E4A3"/>
          </w:tcPr>
          <w:p w14:paraId="428C7221" w14:textId="2D7AAA3D" w:rsidR="00F30ACE" w:rsidRPr="00BE210F" w:rsidRDefault="00F30ACE" w:rsidP="00334541">
            <w:pPr>
              <w:jc w:val="left"/>
              <w:rPr>
                <w:i/>
                <w:szCs w:val="20"/>
                <w:lang w:val="en-US"/>
              </w:rPr>
            </w:pPr>
            <w:r w:rsidRPr="00BE210F">
              <w:rPr>
                <w:rFonts w:ascii="Arial" w:hAnsi="Arial" w:cs="Arial"/>
                <w:b w:val="0"/>
                <w:bCs w:val="0"/>
                <w:iCs/>
                <w:sz w:val="24"/>
                <w:lang w:val="en-US"/>
              </w:rPr>
              <w:lastRenderedPageBreak/>
              <w:t>SciLifeLab Platform</w:t>
            </w:r>
            <w:r w:rsidR="008F37D9" w:rsidRPr="00BE210F">
              <w:rPr>
                <w:rFonts w:ascii="Arial" w:hAnsi="Arial" w:cs="Arial"/>
                <w:b w:val="0"/>
                <w:bCs w:val="0"/>
                <w:iCs/>
                <w:sz w:val="24"/>
                <w:lang w:val="en-US"/>
              </w:rPr>
              <w:t xml:space="preserve"> or Unit</w:t>
            </w:r>
            <w:r w:rsidRPr="00BE210F">
              <w:rPr>
                <w:rFonts w:cs="Arial"/>
                <w:b w:val="0"/>
                <w:bCs w:val="0"/>
                <w:iCs/>
                <w:sz w:val="24"/>
                <w:lang w:val="en-US"/>
              </w:rPr>
              <w:br/>
            </w:r>
            <w:r w:rsidRPr="00BE210F">
              <w:rPr>
                <w:b w:val="0"/>
                <w:bCs w:val="0"/>
                <w:i/>
                <w:lang w:val="en-US"/>
              </w:rPr>
              <w:t>In which existing SciLifeLab national platform</w:t>
            </w:r>
            <w:r w:rsidR="008F37D9" w:rsidRPr="00BE210F">
              <w:rPr>
                <w:b w:val="0"/>
                <w:bCs w:val="0"/>
                <w:i/>
                <w:lang w:val="en-US"/>
              </w:rPr>
              <w:t>(s) or units</w:t>
            </w:r>
            <w:r w:rsidR="006C3CCF" w:rsidRPr="00BE210F">
              <w:rPr>
                <w:b w:val="0"/>
                <w:bCs w:val="0"/>
                <w:i/>
                <w:lang w:val="en-US"/>
              </w:rPr>
              <w:t xml:space="preserve"> (</w:t>
            </w:r>
            <w:r w:rsidR="0094655E" w:rsidRPr="00BE210F">
              <w:rPr>
                <w:b w:val="0"/>
                <w:bCs w:val="0"/>
                <w:i/>
                <w:lang w:val="en-US"/>
              </w:rPr>
              <w:t>https://www.scilifelab.se/services/infrastructure-organization</w:t>
            </w:r>
            <w:r w:rsidR="008F37D9" w:rsidRPr="00BE210F">
              <w:rPr>
                <w:b w:val="0"/>
                <w:bCs w:val="0"/>
                <w:i/>
                <w:lang w:val="en-US"/>
              </w:rPr>
              <w:t>/</w:t>
            </w:r>
            <w:r w:rsidR="006C3CCF" w:rsidRPr="00BE210F">
              <w:rPr>
                <w:b w:val="0"/>
                <w:bCs w:val="0"/>
                <w:i/>
                <w:lang w:val="en-US"/>
              </w:rPr>
              <w:t>)</w:t>
            </w:r>
            <w:r w:rsidRPr="00BE210F">
              <w:rPr>
                <w:b w:val="0"/>
                <w:bCs w:val="0"/>
                <w:i/>
                <w:lang w:val="en-US"/>
              </w:rPr>
              <w:t xml:space="preserve"> do you see your TDP could be incorporate</w:t>
            </w:r>
            <w:r w:rsidR="00F66A04" w:rsidRPr="00BE210F">
              <w:rPr>
                <w:b w:val="0"/>
                <w:bCs w:val="0"/>
                <w:i/>
                <w:lang w:val="en-US"/>
              </w:rPr>
              <w:t>d</w:t>
            </w:r>
            <w:r w:rsidRPr="00BE210F">
              <w:rPr>
                <w:b w:val="0"/>
                <w:bCs w:val="0"/>
                <w:i/>
                <w:lang w:val="en-US"/>
              </w:rPr>
              <w:t>?</w:t>
            </w:r>
            <w:r w:rsidR="00BE210F">
              <w:rPr>
                <w:b w:val="0"/>
                <w:bCs w:val="0"/>
                <w:i/>
                <w:lang w:val="en-US"/>
              </w:rPr>
              <w:t xml:space="preserve"> You can talk to the platform before submission of the application to ensure their interest.</w:t>
            </w:r>
            <w:r w:rsidRPr="00BE210F">
              <w:rPr>
                <w:i/>
                <w:lang w:val="en-US"/>
              </w:rPr>
              <w:t xml:space="preserve"> </w:t>
            </w:r>
            <w:r w:rsidRPr="00BE210F">
              <w:rPr>
                <w:b w:val="0"/>
                <w:bCs w:val="0"/>
                <w:iCs/>
                <w:lang w:val="en-US"/>
              </w:rPr>
              <w:t xml:space="preserve">(Max </w:t>
            </w:r>
            <w:r w:rsidR="008F37D9" w:rsidRPr="00BE210F">
              <w:rPr>
                <w:b w:val="0"/>
                <w:bCs w:val="0"/>
                <w:iCs/>
                <w:lang w:val="en-US"/>
              </w:rPr>
              <w:t>10</w:t>
            </w:r>
            <w:r w:rsidRPr="00BE210F">
              <w:rPr>
                <w:b w:val="0"/>
                <w:bCs w:val="0"/>
                <w:iCs/>
                <w:lang w:val="en-US"/>
              </w:rPr>
              <w:t>0 words)</w:t>
            </w:r>
          </w:p>
        </w:tc>
      </w:tr>
      <w:tr w:rsidR="00F30ACE" w:rsidRPr="00BE210F" w14:paraId="028C785B" w14:textId="77777777" w:rsidTr="00F30ACE">
        <w:trPr>
          <w:cnfStyle w:val="000000100000" w:firstRow="0" w:lastRow="0" w:firstColumn="0" w:lastColumn="0" w:oddVBand="0" w:evenVBand="0" w:oddHBand="1" w:evenHBand="0" w:firstRowFirstColumn="0" w:firstRowLastColumn="0" w:lastRowFirstColumn="0" w:lastRowLastColumn="0"/>
          <w:trHeight w:val="1888"/>
        </w:trPr>
        <w:tc>
          <w:tcPr>
            <w:cnfStyle w:val="001000000000" w:firstRow="0" w:lastRow="0" w:firstColumn="1" w:lastColumn="0" w:oddVBand="0" w:evenVBand="0" w:oddHBand="0" w:evenHBand="0" w:firstRowFirstColumn="0" w:firstRowLastColumn="0" w:lastRowFirstColumn="0" w:lastRowLastColumn="0"/>
            <w:tcW w:w="9614" w:type="dxa"/>
            <w:tcBorders>
              <w:top w:val="none" w:sz="0" w:space="0" w:color="auto"/>
              <w:left w:val="none" w:sz="0" w:space="0" w:color="auto"/>
              <w:bottom w:val="none" w:sz="0" w:space="0" w:color="auto"/>
              <w:right w:val="none" w:sz="0" w:space="0" w:color="auto"/>
            </w:tcBorders>
            <w:shd w:val="clear" w:color="auto" w:fill="auto"/>
            <w:vAlign w:val="top"/>
          </w:tcPr>
          <w:p w14:paraId="15769DB2" w14:textId="77777777" w:rsidR="00F30ACE" w:rsidRPr="00BE210F" w:rsidRDefault="00F30ACE" w:rsidP="00334541">
            <w:pPr>
              <w:pStyle w:val="ListParagraph"/>
            </w:pPr>
          </w:p>
        </w:tc>
      </w:tr>
    </w:tbl>
    <w:p w14:paraId="55A25DBA" w14:textId="029F717A" w:rsidR="00C24B09" w:rsidRPr="00BE210F" w:rsidRDefault="00C24B09">
      <w:pPr>
        <w:rPr>
          <w:lang w:val="en-US"/>
        </w:rPr>
      </w:pPr>
    </w:p>
    <w:p w14:paraId="39D10F8A" w14:textId="244E0025" w:rsidR="00F30ACE" w:rsidRPr="00BE210F" w:rsidRDefault="00F30ACE">
      <w:pPr>
        <w:rPr>
          <w:lang w:val="en-US"/>
        </w:rPr>
      </w:pPr>
    </w:p>
    <w:p w14:paraId="5F686235" w14:textId="77777777" w:rsidR="00F30ACE" w:rsidRPr="00BE210F" w:rsidRDefault="00F30ACE">
      <w:pPr>
        <w:rPr>
          <w:lang w:val="en-US"/>
        </w:rPr>
      </w:pPr>
    </w:p>
    <w:tbl>
      <w:tblPr>
        <w:tblStyle w:val="LightGrid-Accent3"/>
        <w:tblW w:w="96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14"/>
      </w:tblGrid>
      <w:tr w:rsidR="00C24B09" w:rsidRPr="00BE210F" w14:paraId="7859387B" w14:textId="77777777" w:rsidTr="00334541">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614" w:type="dxa"/>
            <w:tcBorders>
              <w:top w:val="none" w:sz="0" w:space="0" w:color="auto"/>
              <w:left w:val="none" w:sz="0" w:space="0" w:color="auto"/>
              <w:bottom w:val="none" w:sz="0" w:space="0" w:color="auto"/>
              <w:right w:val="none" w:sz="0" w:space="0" w:color="auto"/>
            </w:tcBorders>
            <w:shd w:val="clear" w:color="auto" w:fill="D3E4A3"/>
          </w:tcPr>
          <w:p w14:paraId="78FF3294" w14:textId="63A4F1B9" w:rsidR="008A06D9" w:rsidRPr="00BE210F" w:rsidRDefault="008A06D9" w:rsidP="008A06D9">
            <w:pPr>
              <w:pStyle w:val="Heading4"/>
              <w:jc w:val="left"/>
              <w:outlineLvl w:val="3"/>
              <w:rPr>
                <w:b w:val="0"/>
                <w:bCs/>
                <w:lang w:val="en-US"/>
              </w:rPr>
            </w:pPr>
            <w:r w:rsidRPr="00BE210F">
              <w:rPr>
                <w:b w:val="0"/>
                <w:bCs/>
                <w:lang w:val="en-US"/>
              </w:rPr>
              <w:t>Potential and impact of the planned technologies, nationally and internationally</w:t>
            </w:r>
          </w:p>
          <w:p w14:paraId="714449CE" w14:textId="41BFFF6E" w:rsidR="008A06D9" w:rsidRPr="00BE210F" w:rsidRDefault="008A06D9" w:rsidP="008A06D9">
            <w:pPr>
              <w:jc w:val="left"/>
              <w:rPr>
                <w:b w:val="0"/>
                <w:bCs w:val="0"/>
                <w:i/>
                <w:iCs/>
                <w:strike/>
                <w:lang w:val="en-US"/>
              </w:rPr>
            </w:pPr>
            <w:r w:rsidRPr="00BE210F">
              <w:rPr>
                <w:b w:val="0"/>
                <w:bCs w:val="0"/>
                <w:i/>
                <w:iCs/>
                <w:lang w:val="en-US"/>
              </w:rPr>
              <w:t>Include a risk analysis, including plans for maintained international competitiveness. If applicable, compare the technology of your infrastructure to technological services offered by private companies in Sweden or internationally</w:t>
            </w:r>
            <w:r w:rsidR="003A0312" w:rsidRPr="00BE210F">
              <w:rPr>
                <w:b w:val="0"/>
                <w:bCs w:val="0"/>
                <w:i/>
                <w:iCs/>
                <w:lang w:val="en-US"/>
              </w:rPr>
              <w:t>.</w:t>
            </w:r>
            <w:r w:rsidRPr="00BE210F">
              <w:rPr>
                <w:b w:val="0"/>
                <w:bCs w:val="0"/>
                <w:i/>
                <w:iCs/>
                <w:lang w:val="en-US"/>
              </w:rPr>
              <w:t xml:space="preserve"> </w:t>
            </w:r>
            <w:r w:rsidRPr="00BE210F">
              <w:rPr>
                <w:b w:val="0"/>
                <w:bCs w:val="0"/>
                <w:lang w:val="en-US"/>
              </w:rPr>
              <w:t>(Max 250 words)</w:t>
            </w:r>
          </w:p>
          <w:p w14:paraId="7688C778" w14:textId="3B6DA928" w:rsidR="00C24B09" w:rsidRPr="00BE210F" w:rsidRDefault="00C24B09" w:rsidP="00334541">
            <w:pPr>
              <w:jc w:val="left"/>
              <w:rPr>
                <w:b w:val="0"/>
                <w:szCs w:val="20"/>
                <w:lang w:val="en-US"/>
              </w:rPr>
            </w:pPr>
          </w:p>
        </w:tc>
      </w:tr>
      <w:tr w:rsidR="00C24B09" w:rsidRPr="00BE210F" w14:paraId="44DCBE01" w14:textId="77777777" w:rsidTr="00F30ACE">
        <w:trPr>
          <w:cnfStyle w:val="000000100000" w:firstRow="0" w:lastRow="0" w:firstColumn="0" w:lastColumn="0" w:oddVBand="0" w:evenVBand="0" w:oddHBand="1" w:evenHBand="0" w:firstRowFirstColumn="0" w:firstRowLastColumn="0" w:lastRowFirstColumn="0" w:lastRowLastColumn="0"/>
          <w:trHeight w:val="5417"/>
        </w:trPr>
        <w:tc>
          <w:tcPr>
            <w:cnfStyle w:val="001000000000" w:firstRow="0" w:lastRow="0" w:firstColumn="1" w:lastColumn="0" w:oddVBand="0" w:evenVBand="0" w:oddHBand="0" w:evenHBand="0" w:firstRowFirstColumn="0" w:firstRowLastColumn="0" w:lastRowFirstColumn="0" w:lastRowLastColumn="0"/>
            <w:tcW w:w="9614" w:type="dxa"/>
            <w:tcBorders>
              <w:top w:val="none" w:sz="0" w:space="0" w:color="auto"/>
              <w:left w:val="none" w:sz="0" w:space="0" w:color="auto"/>
              <w:bottom w:val="none" w:sz="0" w:space="0" w:color="auto"/>
              <w:right w:val="none" w:sz="0" w:space="0" w:color="auto"/>
            </w:tcBorders>
            <w:shd w:val="clear" w:color="auto" w:fill="auto"/>
            <w:vAlign w:val="top"/>
          </w:tcPr>
          <w:p w14:paraId="11D8CA7C" w14:textId="77777777" w:rsidR="00C24B09" w:rsidRPr="00BE210F" w:rsidRDefault="00C24B09" w:rsidP="00334541">
            <w:pPr>
              <w:pStyle w:val="ListParagraph"/>
            </w:pPr>
          </w:p>
        </w:tc>
      </w:tr>
    </w:tbl>
    <w:p w14:paraId="27B2197E" w14:textId="08E75363" w:rsidR="008A06D9" w:rsidRPr="00BE210F" w:rsidRDefault="008A06D9">
      <w:pPr>
        <w:rPr>
          <w:lang w:val="en-US"/>
        </w:rPr>
      </w:pPr>
    </w:p>
    <w:p w14:paraId="2D76B0F7" w14:textId="18AFB05D" w:rsidR="008A06D9" w:rsidRPr="00BE210F" w:rsidRDefault="008A06D9">
      <w:pPr>
        <w:rPr>
          <w:lang w:val="en-US"/>
        </w:rPr>
      </w:pPr>
      <w:r w:rsidRPr="00BE210F">
        <w:rPr>
          <w:lang w:val="en-US"/>
        </w:rPr>
        <w:br w:type="page"/>
      </w:r>
    </w:p>
    <w:p w14:paraId="102F7D51" w14:textId="77777777" w:rsidR="00C24B09" w:rsidRPr="00BE210F" w:rsidRDefault="00C24B09">
      <w:pPr>
        <w:rPr>
          <w:lang w:val="en-US"/>
        </w:rPr>
      </w:pPr>
    </w:p>
    <w:p w14:paraId="02149F7B" w14:textId="1E44640F" w:rsidR="00C24B09" w:rsidRPr="00BE210F" w:rsidRDefault="00C24B09">
      <w:pPr>
        <w:rPr>
          <w:lang w:val="en-US"/>
        </w:rPr>
      </w:pPr>
    </w:p>
    <w:tbl>
      <w:tblPr>
        <w:tblStyle w:val="LightGrid-Accent3"/>
        <w:tblW w:w="96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14"/>
      </w:tblGrid>
      <w:tr w:rsidR="008A06D9" w:rsidRPr="00BE210F" w14:paraId="5BBB17C2" w14:textId="77777777" w:rsidTr="00334541">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614" w:type="dxa"/>
            <w:tcBorders>
              <w:top w:val="none" w:sz="0" w:space="0" w:color="auto"/>
              <w:left w:val="none" w:sz="0" w:space="0" w:color="auto"/>
              <w:bottom w:val="none" w:sz="0" w:space="0" w:color="auto"/>
              <w:right w:val="none" w:sz="0" w:space="0" w:color="auto"/>
            </w:tcBorders>
            <w:shd w:val="clear" w:color="auto" w:fill="D3E4A3"/>
          </w:tcPr>
          <w:p w14:paraId="5998F350" w14:textId="62FE5494" w:rsidR="008A06D9" w:rsidRPr="00BE210F" w:rsidRDefault="008A06D9" w:rsidP="00334541">
            <w:pPr>
              <w:jc w:val="left"/>
              <w:rPr>
                <w:b w:val="0"/>
                <w:szCs w:val="20"/>
                <w:lang w:val="en-US"/>
              </w:rPr>
            </w:pPr>
            <w:r w:rsidRPr="00BE210F">
              <w:rPr>
                <w:rFonts w:ascii="Arial" w:hAnsi="Arial" w:cs="Arial"/>
                <w:b w:val="0"/>
                <w:bCs w:val="0"/>
                <w:iCs/>
                <w:sz w:val="24"/>
                <w:lang w:val="en-US"/>
              </w:rPr>
              <w:t>Budget</w:t>
            </w:r>
            <w:r w:rsidRPr="00BE210F">
              <w:rPr>
                <w:rFonts w:cs="Arial"/>
                <w:b w:val="0"/>
                <w:bCs w:val="0"/>
                <w:iCs/>
                <w:sz w:val="24"/>
                <w:lang w:val="en-US"/>
              </w:rPr>
              <w:br/>
            </w:r>
            <w:r w:rsidRPr="00BE210F">
              <w:rPr>
                <w:b w:val="0"/>
                <w:i/>
                <w:iCs/>
                <w:szCs w:val="20"/>
                <w:lang w:val="en-US"/>
              </w:rPr>
              <w:t>Specify all costs in SEK.</w:t>
            </w:r>
            <w:r w:rsidR="00460782" w:rsidRPr="00BE210F">
              <w:rPr>
                <w:b w:val="0"/>
                <w:i/>
                <w:iCs/>
                <w:szCs w:val="20"/>
                <w:lang w:val="en-US"/>
              </w:rPr>
              <w:t xml:space="preserve"> Please add more specific information in each row,</w:t>
            </w:r>
          </w:p>
        </w:tc>
      </w:tr>
      <w:tr w:rsidR="008A06D9" w:rsidRPr="00BE210F" w14:paraId="77418886" w14:textId="77777777" w:rsidTr="00334541">
        <w:trPr>
          <w:cnfStyle w:val="000000100000" w:firstRow="0" w:lastRow="0" w:firstColumn="0" w:lastColumn="0" w:oddVBand="0" w:evenVBand="0" w:oddHBand="1" w:evenHBand="0" w:firstRowFirstColumn="0" w:firstRowLastColumn="0" w:lastRowFirstColumn="0" w:lastRowLastColumn="0"/>
          <w:trHeight w:val="4354"/>
        </w:trPr>
        <w:tc>
          <w:tcPr>
            <w:cnfStyle w:val="001000000000" w:firstRow="0" w:lastRow="0" w:firstColumn="1" w:lastColumn="0" w:oddVBand="0" w:evenVBand="0" w:oddHBand="0" w:evenHBand="0" w:firstRowFirstColumn="0" w:firstRowLastColumn="0" w:lastRowFirstColumn="0" w:lastRowLastColumn="0"/>
            <w:tcW w:w="9614" w:type="dxa"/>
            <w:tcBorders>
              <w:top w:val="none" w:sz="0" w:space="0" w:color="auto"/>
              <w:left w:val="none" w:sz="0" w:space="0" w:color="auto"/>
              <w:bottom w:val="none" w:sz="0" w:space="0" w:color="auto"/>
              <w:right w:val="none" w:sz="0" w:space="0" w:color="auto"/>
            </w:tcBorders>
            <w:shd w:val="clear" w:color="auto" w:fill="auto"/>
            <w:vAlign w:val="top"/>
          </w:tcPr>
          <w:tbl>
            <w:tblPr>
              <w:tblStyle w:val="TableGrid"/>
              <w:tblW w:w="6380" w:type="dxa"/>
              <w:tblLook w:val="04A0" w:firstRow="1" w:lastRow="0" w:firstColumn="1" w:lastColumn="0" w:noHBand="0" w:noVBand="1"/>
            </w:tblPr>
            <w:tblGrid>
              <w:gridCol w:w="3780"/>
              <w:gridCol w:w="1300"/>
              <w:gridCol w:w="1300"/>
            </w:tblGrid>
            <w:tr w:rsidR="008A06D9" w:rsidRPr="00BE210F" w14:paraId="05FAAD09" w14:textId="77777777" w:rsidTr="00F66A04">
              <w:trPr>
                <w:trHeight w:val="340"/>
              </w:trPr>
              <w:tc>
                <w:tcPr>
                  <w:tcW w:w="3780" w:type="dxa"/>
                  <w:noWrap/>
                  <w:hideMark/>
                </w:tcPr>
                <w:p w14:paraId="338B4332" w14:textId="77777777" w:rsidR="008A06D9" w:rsidRPr="00BE210F" w:rsidRDefault="008A06D9" w:rsidP="00334541">
                  <w:pPr>
                    <w:rPr>
                      <w:rFonts w:ascii="Calibri" w:hAnsi="Calibri" w:cs="Calibri"/>
                      <w:b/>
                      <w:bCs/>
                      <w:color w:val="000000"/>
                      <w:lang w:val="en-US"/>
                    </w:rPr>
                  </w:pPr>
                  <w:r w:rsidRPr="00BE210F">
                    <w:rPr>
                      <w:rFonts w:ascii="Calibri" w:hAnsi="Calibri" w:cs="Calibri"/>
                      <w:b/>
                      <w:bCs/>
                      <w:color w:val="000000"/>
                      <w:lang w:val="en-US"/>
                    </w:rPr>
                    <w:t>Costs in SEK</w:t>
                  </w:r>
                </w:p>
              </w:tc>
              <w:tc>
                <w:tcPr>
                  <w:tcW w:w="1300" w:type="dxa"/>
                  <w:noWrap/>
                  <w:hideMark/>
                </w:tcPr>
                <w:p w14:paraId="009DA737" w14:textId="77777777" w:rsidR="008A06D9" w:rsidRPr="00BE210F" w:rsidRDefault="008A06D9" w:rsidP="00334541">
                  <w:pPr>
                    <w:rPr>
                      <w:rFonts w:ascii="Calibri" w:hAnsi="Calibri" w:cs="Calibri"/>
                      <w:b/>
                      <w:bCs/>
                      <w:color w:val="000000"/>
                      <w:lang w:val="en-US"/>
                    </w:rPr>
                  </w:pPr>
                  <w:r w:rsidRPr="00BE210F">
                    <w:rPr>
                      <w:rFonts w:ascii="Calibri" w:hAnsi="Calibri" w:cs="Calibri"/>
                      <w:b/>
                      <w:bCs/>
                      <w:color w:val="000000"/>
                      <w:lang w:val="en-US"/>
                    </w:rPr>
                    <w:t>Year 2022</w:t>
                  </w:r>
                </w:p>
              </w:tc>
              <w:tc>
                <w:tcPr>
                  <w:tcW w:w="1300" w:type="dxa"/>
                  <w:noWrap/>
                  <w:hideMark/>
                </w:tcPr>
                <w:p w14:paraId="3B24987C" w14:textId="77777777" w:rsidR="008A06D9" w:rsidRPr="00BE210F" w:rsidRDefault="008A06D9" w:rsidP="00334541">
                  <w:pPr>
                    <w:rPr>
                      <w:rFonts w:ascii="Calibri" w:hAnsi="Calibri" w:cs="Calibri"/>
                      <w:b/>
                      <w:bCs/>
                      <w:color w:val="000000"/>
                      <w:lang w:val="en-US"/>
                    </w:rPr>
                  </w:pPr>
                  <w:r w:rsidRPr="00BE210F">
                    <w:rPr>
                      <w:rFonts w:ascii="Calibri" w:hAnsi="Calibri" w:cs="Calibri"/>
                      <w:b/>
                      <w:bCs/>
                      <w:color w:val="000000"/>
                      <w:lang w:val="en-US"/>
                    </w:rPr>
                    <w:t>Year 2023</w:t>
                  </w:r>
                </w:p>
              </w:tc>
            </w:tr>
            <w:tr w:rsidR="008A06D9" w:rsidRPr="00BE210F" w14:paraId="091CCE4E" w14:textId="77777777" w:rsidTr="00F66A04">
              <w:trPr>
                <w:trHeight w:val="320"/>
              </w:trPr>
              <w:tc>
                <w:tcPr>
                  <w:tcW w:w="3780" w:type="dxa"/>
                  <w:noWrap/>
                  <w:hideMark/>
                </w:tcPr>
                <w:p w14:paraId="7CCCE4FE"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Personnel costs</w:t>
                  </w:r>
                </w:p>
              </w:tc>
              <w:tc>
                <w:tcPr>
                  <w:tcW w:w="1300" w:type="dxa"/>
                  <w:noWrap/>
                  <w:hideMark/>
                </w:tcPr>
                <w:p w14:paraId="5B79E35A"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 </w:t>
                  </w:r>
                </w:p>
              </w:tc>
              <w:tc>
                <w:tcPr>
                  <w:tcW w:w="1300" w:type="dxa"/>
                  <w:noWrap/>
                  <w:hideMark/>
                </w:tcPr>
                <w:p w14:paraId="6E13CFEE"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 </w:t>
                  </w:r>
                </w:p>
              </w:tc>
            </w:tr>
            <w:tr w:rsidR="008A06D9" w:rsidRPr="00BE210F" w14:paraId="6020D63F" w14:textId="77777777" w:rsidTr="00F66A04">
              <w:trPr>
                <w:trHeight w:val="320"/>
              </w:trPr>
              <w:tc>
                <w:tcPr>
                  <w:tcW w:w="3780" w:type="dxa"/>
                  <w:noWrap/>
                  <w:hideMark/>
                </w:tcPr>
                <w:p w14:paraId="31234F18"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Materials and consumables</w:t>
                  </w:r>
                </w:p>
              </w:tc>
              <w:tc>
                <w:tcPr>
                  <w:tcW w:w="1300" w:type="dxa"/>
                  <w:noWrap/>
                  <w:hideMark/>
                </w:tcPr>
                <w:p w14:paraId="329E0D82"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 </w:t>
                  </w:r>
                </w:p>
              </w:tc>
              <w:tc>
                <w:tcPr>
                  <w:tcW w:w="1300" w:type="dxa"/>
                  <w:noWrap/>
                  <w:hideMark/>
                </w:tcPr>
                <w:p w14:paraId="7478FA22"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 </w:t>
                  </w:r>
                </w:p>
              </w:tc>
            </w:tr>
            <w:tr w:rsidR="008A06D9" w:rsidRPr="00BE210F" w14:paraId="3E0EF1A1" w14:textId="77777777" w:rsidTr="00F66A04">
              <w:trPr>
                <w:trHeight w:val="340"/>
              </w:trPr>
              <w:tc>
                <w:tcPr>
                  <w:tcW w:w="3780" w:type="dxa"/>
                  <w:noWrap/>
                  <w:hideMark/>
                </w:tcPr>
                <w:p w14:paraId="66C81E4E" w14:textId="08187461"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Other costs</w:t>
                  </w:r>
                  <w:r w:rsidR="0067774B" w:rsidRPr="00BE210F">
                    <w:rPr>
                      <w:rFonts w:ascii="Calibri" w:hAnsi="Calibri" w:cs="Calibri"/>
                      <w:color w:val="000000"/>
                      <w:lang w:val="en-US"/>
                    </w:rPr>
                    <w:t xml:space="preserve"> </w:t>
                  </w:r>
                </w:p>
              </w:tc>
              <w:tc>
                <w:tcPr>
                  <w:tcW w:w="1300" w:type="dxa"/>
                  <w:noWrap/>
                  <w:hideMark/>
                </w:tcPr>
                <w:p w14:paraId="263F7400"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 </w:t>
                  </w:r>
                </w:p>
              </w:tc>
              <w:tc>
                <w:tcPr>
                  <w:tcW w:w="1300" w:type="dxa"/>
                  <w:noWrap/>
                  <w:hideMark/>
                </w:tcPr>
                <w:p w14:paraId="6B51D96C"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 </w:t>
                  </w:r>
                </w:p>
              </w:tc>
            </w:tr>
            <w:tr w:rsidR="00F42309" w:rsidRPr="00BE210F" w14:paraId="5BE73674" w14:textId="77777777" w:rsidTr="00F66A04">
              <w:trPr>
                <w:trHeight w:val="340"/>
              </w:trPr>
              <w:tc>
                <w:tcPr>
                  <w:tcW w:w="3780" w:type="dxa"/>
                  <w:noWrap/>
                </w:tcPr>
                <w:p w14:paraId="5B071DDE" w14:textId="0D0CE046" w:rsidR="00F42309" w:rsidRPr="00BE210F" w:rsidRDefault="008F37D9" w:rsidP="00334541">
                  <w:pPr>
                    <w:rPr>
                      <w:rFonts w:ascii="Calibri" w:hAnsi="Calibri" w:cs="Calibri"/>
                      <w:color w:val="000000"/>
                      <w:lang w:val="en-US"/>
                    </w:rPr>
                  </w:pPr>
                  <w:r w:rsidRPr="00BE210F">
                    <w:rPr>
                      <w:rFonts w:ascii="Calibri" w:hAnsi="Calibri" w:cs="Calibri"/>
                      <w:color w:val="000000"/>
                      <w:lang w:val="en-US"/>
                    </w:rPr>
                    <w:t>Indirect</w:t>
                  </w:r>
                  <w:r w:rsidR="00460782" w:rsidRPr="00BE210F">
                    <w:rPr>
                      <w:rFonts w:ascii="Calibri" w:hAnsi="Calibri" w:cs="Calibri"/>
                      <w:color w:val="000000"/>
                      <w:lang w:val="en-US"/>
                    </w:rPr>
                    <w:t xml:space="preserve"> costs</w:t>
                  </w:r>
                  <w:r w:rsidRPr="00BE210F">
                    <w:rPr>
                      <w:rFonts w:ascii="Calibri" w:hAnsi="Calibri" w:cs="Calibri"/>
                      <w:color w:val="000000"/>
                      <w:lang w:val="en-US"/>
                    </w:rPr>
                    <w:t xml:space="preserve"> (OH)</w:t>
                  </w:r>
                </w:p>
              </w:tc>
              <w:tc>
                <w:tcPr>
                  <w:tcW w:w="1300" w:type="dxa"/>
                  <w:noWrap/>
                </w:tcPr>
                <w:p w14:paraId="3B11A265" w14:textId="77777777" w:rsidR="00F42309" w:rsidRPr="00BE210F" w:rsidRDefault="00F42309" w:rsidP="00334541">
                  <w:pPr>
                    <w:rPr>
                      <w:rFonts w:ascii="Calibri" w:hAnsi="Calibri" w:cs="Calibri"/>
                      <w:color w:val="000000"/>
                      <w:lang w:val="en-US"/>
                    </w:rPr>
                  </w:pPr>
                </w:p>
              </w:tc>
              <w:tc>
                <w:tcPr>
                  <w:tcW w:w="1300" w:type="dxa"/>
                  <w:noWrap/>
                </w:tcPr>
                <w:p w14:paraId="2E8FC0E1" w14:textId="77777777" w:rsidR="00F42309" w:rsidRPr="00BE210F" w:rsidRDefault="00F42309" w:rsidP="00334541">
                  <w:pPr>
                    <w:rPr>
                      <w:rFonts w:ascii="Calibri" w:hAnsi="Calibri" w:cs="Calibri"/>
                      <w:color w:val="000000"/>
                      <w:lang w:val="en-US"/>
                    </w:rPr>
                  </w:pPr>
                </w:p>
              </w:tc>
            </w:tr>
            <w:tr w:rsidR="008A06D9" w:rsidRPr="00BE210F" w14:paraId="1BACD485" w14:textId="77777777" w:rsidTr="00F66A04">
              <w:trPr>
                <w:trHeight w:val="340"/>
              </w:trPr>
              <w:tc>
                <w:tcPr>
                  <w:tcW w:w="3780" w:type="dxa"/>
                  <w:noWrap/>
                  <w:hideMark/>
                </w:tcPr>
                <w:p w14:paraId="5E588ED2" w14:textId="77777777" w:rsidR="008A06D9" w:rsidRPr="00BE210F" w:rsidRDefault="008A06D9" w:rsidP="00334541">
                  <w:pPr>
                    <w:rPr>
                      <w:rFonts w:ascii="Calibri" w:hAnsi="Calibri" w:cs="Calibri"/>
                      <w:b/>
                      <w:bCs/>
                      <w:color w:val="000000"/>
                      <w:lang w:val="en-US"/>
                    </w:rPr>
                  </w:pPr>
                  <w:r w:rsidRPr="00BE210F">
                    <w:rPr>
                      <w:rFonts w:ascii="Calibri" w:hAnsi="Calibri" w:cs="Calibri"/>
                      <w:b/>
                      <w:bCs/>
                      <w:color w:val="000000"/>
                      <w:lang w:val="en-US"/>
                    </w:rPr>
                    <w:t>SUM OF COSTS (SEK)</w:t>
                  </w:r>
                </w:p>
              </w:tc>
              <w:tc>
                <w:tcPr>
                  <w:tcW w:w="1300" w:type="dxa"/>
                  <w:noWrap/>
                  <w:hideMark/>
                </w:tcPr>
                <w:p w14:paraId="066BE642"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 </w:t>
                  </w:r>
                </w:p>
              </w:tc>
              <w:tc>
                <w:tcPr>
                  <w:tcW w:w="1300" w:type="dxa"/>
                  <w:noWrap/>
                  <w:hideMark/>
                </w:tcPr>
                <w:p w14:paraId="746D2EE4"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 </w:t>
                  </w:r>
                </w:p>
              </w:tc>
            </w:tr>
            <w:tr w:rsidR="008A06D9" w:rsidRPr="00BE210F" w14:paraId="5915BF9B" w14:textId="77777777" w:rsidTr="00F66A04">
              <w:trPr>
                <w:trHeight w:val="320"/>
              </w:trPr>
              <w:tc>
                <w:tcPr>
                  <w:tcW w:w="3780" w:type="dxa"/>
                  <w:noWrap/>
                  <w:hideMark/>
                </w:tcPr>
                <w:p w14:paraId="5061B72D"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Funding applied from SciLifeLab</w:t>
                  </w:r>
                </w:p>
              </w:tc>
              <w:tc>
                <w:tcPr>
                  <w:tcW w:w="1300" w:type="dxa"/>
                  <w:noWrap/>
                  <w:hideMark/>
                </w:tcPr>
                <w:p w14:paraId="4FBD106A"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 </w:t>
                  </w:r>
                </w:p>
              </w:tc>
              <w:tc>
                <w:tcPr>
                  <w:tcW w:w="1300" w:type="dxa"/>
                  <w:noWrap/>
                  <w:hideMark/>
                </w:tcPr>
                <w:p w14:paraId="232B8EE5"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 </w:t>
                  </w:r>
                </w:p>
              </w:tc>
            </w:tr>
            <w:tr w:rsidR="008A06D9" w:rsidRPr="00BE210F" w14:paraId="02D12239" w14:textId="77777777" w:rsidTr="00F66A04">
              <w:trPr>
                <w:trHeight w:val="320"/>
              </w:trPr>
              <w:tc>
                <w:tcPr>
                  <w:tcW w:w="3780" w:type="dxa"/>
                  <w:noWrap/>
                  <w:hideMark/>
                </w:tcPr>
                <w:p w14:paraId="32648409"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Funding from [other funding body A]</w:t>
                  </w:r>
                </w:p>
              </w:tc>
              <w:tc>
                <w:tcPr>
                  <w:tcW w:w="1300" w:type="dxa"/>
                  <w:noWrap/>
                  <w:hideMark/>
                </w:tcPr>
                <w:p w14:paraId="552A283B"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 </w:t>
                  </w:r>
                </w:p>
              </w:tc>
              <w:tc>
                <w:tcPr>
                  <w:tcW w:w="1300" w:type="dxa"/>
                  <w:noWrap/>
                  <w:hideMark/>
                </w:tcPr>
                <w:p w14:paraId="4D564CE7"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 </w:t>
                  </w:r>
                </w:p>
              </w:tc>
            </w:tr>
            <w:tr w:rsidR="008A06D9" w:rsidRPr="00BE210F" w14:paraId="17ED5499" w14:textId="77777777" w:rsidTr="00F66A04">
              <w:trPr>
                <w:trHeight w:val="320"/>
              </w:trPr>
              <w:tc>
                <w:tcPr>
                  <w:tcW w:w="3780" w:type="dxa"/>
                  <w:noWrap/>
                  <w:hideMark/>
                </w:tcPr>
                <w:p w14:paraId="2C1A9231"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Funding from [other funding body B]</w:t>
                  </w:r>
                </w:p>
              </w:tc>
              <w:tc>
                <w:tcPr>
                  <w:tcW w:w="1300" w:type="dxa"/>
                  <w:noWrap/>
                  <w:hideMark/>
                </w:tcPr>
                <w:p w14:paraId="12671F19"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 </w:t>
                  </w:r>
                </w:p>
              </w:tc>
              <w:tc>
                <w:tcPr>
                  <w:tcW w:w="1300" w:type="dxa"/>
                  <w:noWrap/>
                  <w:hideMark/>
                </w:tcPr>
                <w:p w14:paraId="1920BC87"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 </w:t>
                  </w:r>
                </w:p>
              </w:tc>
            </w:tr>
            <w:tr w:rsidR="008A06D9" w:rsidRPr="00BE210F" w14:paraId="29515CB1" w14:textId="77777777" w:rsidTr="00F66A04">
              <w:trPr>
                <w:trHeight w:val="340"/>
              </w:trPr>
              <w:tc>
                <w:tcPr>
                  <w:tcW w:w="3780" w:type="dxa"/>
                  <w:noWrap/>
                  <w:hideMark/>
                </w:tcPr>
                <w:p w14:paraId="06D324FD"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Funding from [other funding body C]</w:t>
                  </w:r>
                </w:p>
              </w:tc>
              <w:tc>
                <w:tcPr>
                  <w:tcW w:w="1300" w:type="dxa"/>
                  <w:noWrap/>
                  <w:hideMark/>
                </w:tcPr>
                <w:p w14:paraId="6D3EA23F"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 </w:t>
                  </w:r>
                </w:p>
              </w:tc>
              <w:tc>
                <w:tcPr>
                  <w:tcW w:w="1300" w:type="dxa"/>
                  <w:noWrap/>
                  <w:hideMark/>
                </w:tcPr>
                <w:p w14:paraId="16E34EC3" w14:textId="77777777" w:rsidR="008A06D9" w:rsidRPr="00BE210F" w:rsidRDefault="008A06D9" w:rsidP="00334541">
                  <w:pPr>
                    <w:rPr>
                      <w:rFonts w:ascii="Calibri" w:hAnsi="Calibri" w:cs="Calibri"/>
                      <w:color w:val="000000"/>
                      <w:lang w:val="en-US"/>
                    </w:rPr>
                  </w:pPr>
                  <w:r w:rsidRPr="00BE210F">
                    <w:rPr>
                      <w:rFonts w:ascii="Calibri" w:hAnsi="Calibri" w:cs="Calibri"/>
                      <w:color w:val="000000"/>
                      <w:lang w:val="en-US"/>
                    </w:rPr>
                    <w:t> </w:t>
                  </w:r>
                </w:p>
              </w:tc>
            </w:tr>
            <w:tr w:rsidR="008A06D9" w:rsidRPr="00BE210F" w14:paraId="35222BB7" w14:textId="77777777" w:rsidTr="00F66A04">
              <w:trPr>
                <w:trHeight w:val="340"/>
              </w:trPr>
              <w:tc>
                <w:tcPr>
                  <w:tcW w:w="3780" w:type="dxa"/>
                  <w:noWrap/>
                  <w:hideMark/>
                </w:tcPr>
                <w:p w14:paraId="315DC193" w14:textId="77777777" w:rsidR="008A06D9" w:rsidRPr="00BE210F" w:rsidRDefault="008A06D9" w:rsidP="00334541">
                  <w:pPr>
                    <w:rPr>
                      <w:rFonts w:ascii="Calibri" w:hAnsi="Calibri" w:cs="Calibri"/>
                      <w:b/>
                      <w:bCs/>
                      <w:color w:val="000000"/>
                      <w:lang w:val="en-US"/>
                    </w:rPr>
                  </w:pPr>
                  <w:r w:rsidRPr="00BE210F">
                    <w:rPr>
                      <w:rFonts w:ascii="Calibri" w:hAnsi="Calibri" w:cs="Calibri"/>
                      <w:b/>
                      <w:bCs/>
                      <w:color w:val="000000"/>
                      <w:lang w:val="en-US"/>
                    </w:rPr>
                    <w:t>SUM OF FUNDING (SEK)</w:t>
                  </w:r>
                </w:p>
              </w:tc>
              <w:tc>
                <w:tcPr>
                  <w:tcW w:w="1300" w:type="dxa"/>
                  <w:noWrap/>
                  <w:hideMark/>
                </w:tcPr>
                <w:p w14:paraId="74D804FB" w14:textId="77777777" w:rsidR="008A06D9" w:rsidRPr="00BE210F" w:rsidRDefault="008A06D9" w:rsidP="00334541">
                  <w:pPr>
                    <w:rPr>
                      <w:rFonts w:ascii="Calibri" w:hAnsi="Calibri" w:cs="Calibri"/>
                      <w:b/>
                      <w:bCs/>
                      <w:color w:val="000000"/>
                      <w:lang w:val="en-US"/>
                    </w:rPr>
                  </w:pPr>
                  <w:r w:rsidRPr="00BE210F">
                    <w:rPr>
                      <w:rFonts w:ascii="Calibri" w:hAnsi="Calibri" w:cs="Calibri"/>
                      <w:b/>
                      <w:bCs/>
                      <w:color w:val="000000"/>
                      <w:lang w:val="en-US"/>
                    </w:rPr>
                    <w:t> </w:t>
                  </w:r>
                </w:p>
              </w:tc>
              <w:tc>
                <w:tcPr>
                  <w:tcW w:w="1300" w:type="dxa"/>
                  <w:noWrap/>
                  <w:hideMark/>
                </w:tcPr>
                <w:p w14:paraId="1E44168F" w14:textId="77777777" w:rsidR="008A06D9" w:rsidRPr="00BE210F" w:rsidRDefault="008A06D9" w:rsidP="00334541">
                  <w:pPr>
                    <w:rPr>
                      <w:rFonts w:ascii="Calibri" w:hAnsi="Calibri" w:cs="Calibri"/>
                      <w:b/>
                      <w:bCs/>
                      <w:color w:val="000000"/>
                      <w:lang w:val="en-US"/>
                    </w:rPr>
                  </w:pPr>
                  <w:r w:rsidRPr="00BE210F">
                    <w:rPr>
                      <w:rFonts w:ascii="Calibri" w:hAnsi="Calibri" w:cs="Calibri"/>
                      <w:b/>
                      <w:bCs/>
                      <w:color w:val="000000"/>
                      <w:lang w:val="en-US"/>
                    </w:rPr>
                    <w:t> </w:t>
                  </w:r>
                </w:p>
              </w:tc>
            </w:tr>
          </w:tbl>
          <w:p w14:paraId="7AF3D50F" w14:textId="77777777" w:rsidR="008A06D9" w:rsidRPr="00BE210F" w:rsidRDefault="008A06D9" w:rsidP="00334541">
            <w:pPr>
              <w:pStyle w:val="ListParagraph"/>
            </w:pPr>
          </w:p>
        </w:tc>
      </w:tr>
    </w:tbl>
    <w:p w14:paraId="40BF5E87" w14:textId="366A1DF7" w:rsidR="00C24B09" w:rsidRPr="00BE210F" w:rsidRDefault="00C24B09">
      <w:pPr>
        <w:rPr>
          <w:lang w:val="en-US"/>
        </w:rPr>
      </w:pPr>
    </w:p>
    <w:p w14:paraId="200C545D" w14:textId="546F969C" w:rsidR="008A06D9" w:rsidRPr="00BE210F" w:rsidRDefault="008A06D9">
      <w:pPr>
        <w:rPr>
          <w:lang w:val="en-US"/>
        </w:rPr>
      </w:pPr>
    </w:p>
    <w:tbl>
      <w:tblPr>
        <w:tblStyle w:val="LightGrid-Accent3"/>
        <w:tblW w:w="96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14"/>
      </w:tblGrid>
      <w:tr w:rsidR="005F5D09" w:rsidRPr="00BE210F" w14:paraId="2076D053" w14:textId="77777777" w:rsidTr="00334541">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614" w:type="dxa"/>
            <w:tcBorders>
              <w:top w:val="none" w:sz="0" w:space="0" w:color="auto"/>
              <w:left w:val="none" w:sz="0" w:space="0" w:color="auto"/>
              <w:bottom w:val="none" w:sz="0" w:space="0" w:color="auto"/>
              <w:right w:val="none" w:sz="0" w:space="0" w:color="auto"/>
            </w:tcBorders>
            <w:shd w:val="clear" w:color="auto" w:fill="D3E4A3"/>
          </w:tcPr>
          <w:p w14:paraId="5F00101B" w14:textId="5F78029D" w:rsidR="005F5D09" w:rsidRPr="00BE210F" w:rsidRDefault="005F5D09" w:rsidP="00334541">
            <w:pPr>
              <w:jc w:val="left"/>
              <w:rPr>
                <w:b w:val="0"/>
                <w:szCs w:val="20"/>
                <w:lang w:val="en-US"/>
              </w:rPr>
            </w:pPr>
            <w:r w:rsidRPr="00BE210F">
              <w:rPr>
                <w:rFonts w:ascii="Arial" w:hAnsi="Arial" w:cs="Arial"/>
                <w:b w:val="0"/>
                <w:bCs w:val="0"/>
                <w:iCs/>
                <w:sz w:val="24"/>
                <w:lang w:val="en-US"/>
              </w:rPr>
              <w:t>Explanation of budget</w:t>
            </w:r>
            <w:r w:rsidRPr="00BE210F">
              <w:rPr>
                <w:rFonts w:cs="Arial"/>
                <w:b w:val="0"/>
                <w:bCs w:val="0"/>
                <w:iCs/>
                <w:sz w:val="24"/>
                <w:lang w:val="en-US"/>
              </w:rPr>
              <w:br/>
            </w:r>
            <w:r w:rsidRPr="00BE210F">
              <w:rPr>
                <w:rFonts w:cs="Arial"/>
                <w:b w:val="0"/>
                <w:i/>
                <w:lang w:val="en-US"/>
              </w:rPr>
              <w:t xml:space="preserve">Describe </w:t>
            </w:r>
            <w:r w:rsidRPr="00BE210F">
              <w:rPr>
                <w:b w:val="0"/>
                <w:bCs w:val="0"/>
                <w:i/>
                <w:iCs/>
                <w:lang w:val="en-US"/>
              </w:rPr>
              <w:t>what a tentative funding from SciLifeLab will be used for.</w:t>
            </w:r>
            <w:r w:rsidRPr="00BE210F">
              <w:rPr>
                <w:lang w:val="en-US"/>
              </w:rPr>
              <w:t xml:space="preserve"> </w:t>
            </w:r>
            <w:r w:rsidRPr="00BE210F">
              <w:rPr>
                <w:b w:val="0"/>
                <w:iCs/>
                <w:lang w:val="en-US"/>
              </w:rPr>
              <w:t xml:space="preserve"> (Max 250 words)</w:t>
            </w:r>
          </w:p>
        </w:tc>
      </w:tr>
      <w:tr w:rsidR="005F5D09" w:rsidRPr="00BE210F" w14:paraId="15E9FB4A" w14:textId="77777777" w:rsidTr="005F5D09">
        <w:trPr>
          <w:cnfStyle w:val="000000100000" w:firstRow="0" w:lastRow="0" w:firstColumn="0" w:lastColumn="0" w:oddVBand="0" w:evenVBand="0" w:oddHBand="1" w:evenHBand="0" w:firstRowFirstColumn="0" w:firstRowLastColumn="0" w:lastRowFirstColumn="0" w:lastRowLastColumn="0"/>
          <w:trHeight w:val="5457"/>
        </w:trPr>
        <w:tc>
          <w:tcPr>
            <w:cnfStyle w:val="001000000000" w:firstRow="0" w:lastRow="0" w:firstColumn="1" w:lastColumn="0" w:oddVBand="0" w:evenVBand="0" w:oddHBand="0" w:evenHBand="0" w:firstRowFirstColumn="0" w:firstRowLastColumn="0" w:lastRowFirstColumn="0" w:lastRowLastColumn="0"/>
            <w:tcW w:w="9614" w:type="dxa"/>
            <w:tcBorders>
              <w:top w:val="none" w:sz="0" w:space="0" w:color="auto"/>
              <w:left w:val="none" w:sz="0" w:space="0" w:color="auto"/>
              <w:bottom w:val="none" w:sz="0" w:space="0" w:color="auto"/>
              <w:right w:val="none" w:sz="0" w:space="0" w:color="auto"/>
            </w:tcBorders>
            <w:shd w:val="clear" w:color="auto" w:fill="auto"/>
            <w:vAlign w:val="top"/>
          </w:tcPr>
          <w:p w14:paraId="0922C4F1" w14:textId="77777777" w:rsidR="005F5D09" w:rsidRPr="00BE210F" w:rsidRDefault="005F5D09" w:rsidP="00334541">
            <w:pPr>
              <w:pStyle w:val="ListParagraph"/>
            </w:pPr>
          </w:p>
        </w:tc>
      </w:tr>
    </w:tbl>
    <w:p w14:paraId="57F1B86F" w14:textId="6F3D6B63" w:rsidR="003A0312" w:rsidRPr="00BE210F" w:rsidRDefault="003A0312">
      <w:pPr>
        <w:rPr>
          <w:lang w:val="en-US"/>
        </w:rPr>
      </w:pPr>
    </w:p>
    <w:p w14:paraId="224DB8D7" w14:textId="1AB8DDF5" w:rsidR="003A0312" w:rsidRPr="00BE210F" w:rsidRDefault="003A0312">
      <w:pPr>
        <w:rPr>
          <w:lang w:val="en-US"/>
        </w:rPr>
      </w:pPr>
    </w:p>
    <w:p w14:paraId="4127CF47" w14:textId="2F47B760" w:rsidR="003A0312" w:rsidRPr="00BE210F" w:rsidRDefault="003A0312">
      <w:pPr>
        <w:rPr>
          <w:lang w:val="en-US"/>
        </w:rPr>
      </w:pPr>
    </w:p>
    <w:p w14:paraId="6D52BCE2" w14:textId="1A25103B" w:rsidR="003A0312" w:rsidRPr="00BE210F" w:rsidRDefault="003A0312">
      <w:pPr>
        <w:rPr>
          <w:lang w:val="en-US"/>
        </w:rPr>
      </w:pPr>
    </w:p>
    <w:p w14:paraId="379BD8C6" w14:textId="70D7FBBE" w:rsidR="003A0312" w:rsidRPr="00BE210F" w:rsidRDefault="003A0312">
      <w:pPr>
        <w:rPr>
          <w:lang w:val="en-US"/>
        </w:rPr>
      </w:pPr>
    </w:p>
    <w:p w14:paraId="28E1A3BB" w14:textId="77777777" w:rsidR="003A0312" w:rsidRPr="00BE210F" w:rsidRDefault="003A0312">
      <w:pPr>
        <w:rPr>
          <w:lang w:val="en-US"/>
        </w:rPr>
      </w:pPr>
    </w:p>
    <w:tbl>
      <w:tblPr>
        <w:tblStyle w:val="LightGrid-Accent3"/>
        <w:tblW w:w="96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14"/>
      </w:tblGrid>
      <w:tr w:rsidR="008A06D9" w:rsidRPr="00BE210F" w14:paraId="484C5B3A" w14:textId="77777777" w:rsidTr="00334541">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614" w:type="dxa"/>
            <w:tcBorders>
              <w:top w:val="none" w:sz="0" w:space="0" w:color="auto"/>
              <w:left w:val="none" w:sz="0" w:space="0" w:color="auto"/>
              <w:bottom w:val="none" w:sz="0" w:space="0" w:color="auto"/>
              <w:right w:val="none" w:sz="0" w:space="0" w:color="auto"/>
            </w:tcBorders>
            <w:shd w:val="clear" w:color="auto" w:fill="D3E4A3"/>
          </w:tcPr>
          <w:p w14:paraId="67732B2D" w14:textId="7DB6EF95" w:rsidR="008A06D9" w:rsidRPr="00BE210F" w:rsidRDefault="003A0312" w:rsidP="00334541">
            <w:pPr>
              <w:jc w:val="left"/>
              <w:rPr>
                <w:b w:val="0"/>
                <w:szCs w:val="20"/>
                <w:lang w:val="en-US"/>
              </w:rPr>
            </w:pPr>
            <w:r w:rsidRPr="00BE210F">
              <w:rPr>
                <w:rFonts w:ascii="Arial" w:hAnsi="Arial" w:cs="Arial"/>
                <w:b w:val="0"/>
                <w:bCs w:val="0"/>
                <w:iCs/>
                <w:sz w:val="24"/>
                <w:lang w:val="en-US"/>
              </w:rPr>
              <w:t>Existing or potential users</w:t>
            </w:r>
            <w:r w:rsidR="008A06D9" w:rsidRPr="00BE210F">
              <w:rPr>
                <w:rFonts w:cs="Arial"/>
                <w:b w:val="0"/>
                <w:bCs w:val="0"/>
                <w:iCs/>
                <w:sz w:val="24"/>
                <w:lang w:val="en-US"/>
              </w:rPr>
              <w:br/>
            </w:r>
            <w:r w:rsidR="008A06D9" w:rsidRPr="00BE210F">
              <w:rPr>
                <w:rFonts w:cs="Arial"/>
                <w:b w:val="0"/>
                <w:i/>
                <w:lang w:val="en-US"/>
              </w:rPr>
              <w:t xml:space="preserve">Describe </w:t>
            </w:r>
            <w:r w:rsidRPr="00BE210F">
              <w:rPr>
                <w:rFonts w:cs="Arial"/>
                <w:b w:val="0"/>
                <w:i/>
                <w:lang w:val="en-US"/>
              </w:rPr>
              <w:t xml:space="preserve">potential users </w:t>
            </w:r>
            <w:r w:rsidRPr="00BE210F">
              <w:rPr>
                <w:b w:val="0"/>
                <w:i/>
                <w:lang w:val="en-US"/>
              </w:rPr>
              <w:t>both locally,</w:t>
            </w:r>
            <w:r w:rsidRPr="00BE210F">
              <w:rPr>
                <w:b w:val="0"/>
                <w:iCs/>
                <w:lang w:val="en-US"/>
              </w:rPr>
              <w:t xml:space="preserve"> </w:t>
            </w:r>
            <w:r w:rsidRPr="00BE210F">
              <w:rPr>
                <w:b w:val="0"/>
                <w:i/>
                <w:lang w:val="en-US"/>
              </w:rPr>
              <w:t>nationally and internationally.</w:t>
            </w:r>
            <w:r w:rsidRPr="00BE210F">
              <w:rPr>
                <w:b w:val="0"/>
                <w:iCs/>
                <w:lang w:val="en-US"/>
              </w:rPr>
              <w:t xml:space="preserve"> (Max 125 words)</w:t>
            </w:r>
          </w:p>
        </w:tc>
      </w:tr>
      <w:tr w:rsidR="008A06D9" w:rsidRPr="00BE210F" w14:paraId="2D8746F9" w14:textId="77777777" w:rsidTr="00334541">
        <w:trPr>
          <w:cnfStyle w:val="000000100000" w:firstRow="0" w:lastRow="0" w:firstColumn="0" w:lastColumn="0" w:oddVBand="0" w:evenVBand="0" w:oddHBand="1" w:evenHBand="0" w:firstRowFirstColumn="0" w:firstRowLastColumn="0" w:lastRowFirstColumn="0" w:lastRowLastColumn="0"/>
          <w:trHeight w:val="4354"/>
        </w:trPr>
        <w:tc>
          <w:tcPr>
            <w:cnfStyle w:val="001000000000" w:firstRow="0" w:lastRow="0" w:firstColumn="1" w:lastColumn="0" w:oddVBand="0" w:evenVBand="0" w:oddHBand="0" w:evenHBand="0" w:firstRowFirstColumn="0" w:firstRowLastColumn="0" w:lastRowFirstColumn="0" w:lastRowLastColumn="0"/>
            <w:tcW w:w="9614" w:type="dxa"/>
            <w:tcBorders>
              <w:top w:val="none" w:sz="0" w:space="0" w:color="auto"/>
              <w:left w:val="none" w:sz="0" w:space="0" w:color="auto"/>
              <w:bottom w:val="none" w:sz="0" w:space="0" w:color="auto"/>
              <w:right w:val="none" w:sz="0" w:space="0" w:color="auto"/>
            </w:tcBorders>
            <w:shd w:val="clear" w:color="auto" w:fill="auto"/>
            <w:vAlign w:val="top"/>
          </w:tcPr>
          <w:p w14:paraId="34549FE8" w14:textId="77777777" w:rsidR="008A06D9" w:rsidRPr="00BE210F" w:rsidRDefault="008A06D9" w:rsidP="00334541">
            <w:pPr>
              <w:pStyle w:val="ListParagraph"/>
            </w:pPr>
          </w:p>
        </w:tc>
      </w:tr>
    </w:tbl>
    <w:p w14:paraId="5B625C13" w14:textId="05934819" w:rsidR="008A06D9" w:rsidRPr="00BE210F" w:rsidRDefault="008A06D9">
      <w:pPr>
        <w:rPr>
          <w:lang w:val="en-US"/>
        </w:rPr>
      </w:pPr>
    </w:p>
    <w:p w14:paraId="7E41A57F" w14:textId="3776EA3D" w:rsidR="000E7D15" w:rsidRPr="00BE210F" w:rsidRDefault="000E7D15">
      <w:pPr>
        <w:rPr>
          <w:lang w:val="en-US"/>
        </w:rPr>
      </w:pPr>
    </w:p>
    <w:p w14:paraId="6804EC5E" w14:textId="77777777" w:rsidR="000E7D15" w:rsidRPr="00BE210F" w:rsidRDefault="000E7D15">
      <w:pPr>
        <w:rPr>
          <w:lang w:val="en-US"/>
        </w:rPr>
      </w:pPr>
    </w:p>
    <w:tbl>
      <w:tblPr>
        <w:tblStyle w:val="LightGrid-Accent3"/>
        <w:tblW w:w="96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14"/>
      </w:tblGrid>
      <w:tr w:rsidR="003A0312" w:rsidRPr="00BE210F" w14:paraId="0B939B74" w14:textId="77777777" w:rsidTr="00334541">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614" w:type="dxa"/>
            <w:tcBorders>
              <w:top w:val="none" w:sz="0" w:space="0" w:color="auto"/>
              <w:left w:val="none" w:sz="0" w:space="0" w:color="auto"/>
              <w:bottom w:val="none" w:sz="0" w:space="0" w:color="auto"/>
              <w:right w:val="none" w:sz="0" w:space="0" w:color="auto"/>
            </w:tcBorders>
            <w:shd w:val="clear" w:color="auto" w:fill="D3E4A3"/>
          </w:tcPr>
          <w:p w14:paraId="16D52FB3" w14:textId="6FA6C34F" w:rsidR="003A0312" w:rsidRPr="00BE210F" w:rsidRDefault="003A0312" w:rsidP="00334541">
            <w:pPr>
              <w:jc w:val="left"/>
              <w:rPr>
                <w:b w:val="0"/>
                <w:szCs w:val="20"/>
                <w:lang w:val="en-US"/>
              </w:rPr>
            </w:pPr>
            <w:r w:rsidRPr="00BE210F">
              <w:rPr>
                <w:rFonts w:ascii="Arial" w:hAnsi="Arial" w:cs="Arial"/>
                <w:b w:val="0"/>
                <w:bCs w:val="0"/>
                <w:iCs/>
                <w:sz w:val="24"/>
                <w:lang w:val="en-US"/>
              </w:rPr>
              <w:t>Potential collaborators</w:t>
            </w:r>
            <w:r w:rsidRPr="00BE210F">
              <w:rPr>
                <w:rFonts w:cs="Arial"/>
                <w:b w:val="0"/>
                <w:bCs w:val="0"/>
                <w:iCs/>
                <w:sz w:val="24"/>
                <w:lang w:val="en-US"/>
              </w:rPr>
              <w:br/>
            </w:r>
            <w:r w:rsidRPr="00BE210F">
              <w:rPr>
                <w:rFonts w:cs="Arial"/>
                <w:b w:val="0"/>
                <w:i/>
                <w:lang w:val="en-US"/>
              </w:rPr>
              <w:t xml:space="preserve">Describe </w:t>
            </w:r>
            <w:r w:rsidRPr="00BE210F">
              <w:rPr>
                <w:b w:val="0"/>
                <w:bCs w:val="0"/>
                <w:i/>
                <w:lang w:val="en-US"/>
              </w:rPr>
              <w:t>potential and existing relevant collaborations locally, nationally and internationally</w:t>
            </w:r>
            <w:r w:rsidRPr="00BE210F">
              <w:rPr>
                <w:b w:val="0"/>
                <w:i/>
                <w:lang w:val="en-US"/>
              </w:rPr>
              <w:t>.</w:t>
            </w:r>
            <w:r w:rsidRPr="00BE210F">
              <w:rPr>
                <w:b w:val="0"/>
                <w:iCs/>
                <w:lang w:val="en-US"/>
              </w:rPr>
              <w:t xml:space="preserve"> (Max 125 words)</w:t>
            </w:r>
          </w:p>
        </w:tc>
      </w:tr>
      <w:tr w:rsidR="003A0312" w:rsidRPr="00BE210F" w14:paraId="24721151" w14:textId="77777777" w:rsidTr="00334541">
        <w:trPr>
          <w:cnfStyle w:val="000000100000" w:firstRow="0" w:lastRow="0" w:firstColumn="0" w:lastColumn="0" w:oddVBand="0" w:evenVBand="0" w:oddHBand="1" w:evenHBand="0" w:firstRowFirstColumn="0" w:firstRowLastColumn="0" w:lastRowFirstColumn="0" w:lastRowLastColumn="0"/>
          <w:trHeight w:val="4354"/>
        </w:trPr>
        <w:tc>
          <w:tcPr>
            <w:cnfStyle w:val="001000000000" w:firstRow="0" w:lastRow="0" w:firstColumn="1" w:lastColumn="0" w:oddVBand="0" w:evenVBand="0" w:oddHBand="0" w:evenHBand="0" w:firstRowFirstColumn="0" w:firstRowLastColumn="0" w:lastRowFirstColumn="0" w:lastRowLastColumn="0"/>
            <w:tcW w:w="9614" w:type="dxa"/>
            <w:tcBorders>
              <w:top w:val="none" w:sz="0" w:space="0" w:color="auto"/>
              <w:left w:val="none" w:sz="0" w:space="0" w:color="auto"/>
              <w:bottom w:val="none" w:sz="0" w:space="0" w:color="auto"/>
              <w:right w:val="none" w:sz="0" w:space="0" w:color="auto"/>
            </w:tcBorders>
            <w:shd w:val="clear" w:color="auto" w:fill="auto"/>
            <w:vAlign w:val="top"/>
          </w:tcPr>
          <w:p w14:paraId="38BF782C" w14:textId="77777777" w:rsidR="003A0312" w:rsidRPr="00BE210F" w:rsidRDefault="003A0312" w:rsidP="00334541">
            <w:pPr>
              <w:pStyle w:val="ListParagraph"/>
            </w:pPr>
          </w:p>
        </w:tc>
      </w:tr>
    </w:tbl>
    <w:p w14:paraId="464B5E5B" w14:textId="5F7446B0" w:rsidR="003A0312" w:rsidRPr="00BE210F" w:rsidRDefault="003A0312">
      <w:pPr>
        <w:rPr>
          <w:lang w:val="en-US"/>
        </w:rPr>
      </w:pPr>
    </w:p>
    <w:p w14:paraId="0AC8ABD4" w14:textId="4F7487FB" w:rsidR="000E7D15" w:rsidRPr="00BE210F" w:rsidRDefault="000E7D15">
      <w:pPr>
        <w:rPr>
          <w:lang w:val="en-US"/>
        </w:rPr>
      </w:pPr>
    </w:p>
    <w:p w14:paraId="44918937" w14:textId="1E49E570" w:rsidR="000E7D15" w:rsidRPr="00BE210F" w:rsidRDefault="000E7D15">
      <w:pPr>
        <w:rPr>
          <w:lang w:val="en-US"/>
        </w:rPr>
      </w:pPr>
    </w:p>
    <w:p w14:paraId="13F3C717" w14:textId="0A298930" w:rsidR="000E7D15" w:rsidRPr="00BE210F" w:rsidRDefault="000E7D15">
      <w:pPr>
        <w:rPr>
          <w:lang w:val="en-US"/>
        </w:rPr>
      </w:pPr>
    </w:p>
    <w:p w14:paraId="7680A304" w14:textId="3FFAD394" w:rsidR="000E7D15" w:rsidRPr="00BE210F" w:rsidRDefault="000E7D15">
      <w:pPr>
        <w:rPr>
          <w:lang w:val="en-US"/>
        </w:rPr>
      </w:pPr>
    </w:p>
    <w:p w14:paraId="1493A9D0" w14:textId="7FE64A41" w:rsidR="000E7D15" w:rsidRPr="00BE210F" w:rsidRDefault="000E7D15">
      <w:pPr>
        <w:rPr>
          <w:lang w:val="en-US"/>
        </w:rPr>
      </w:pPr>
    </w:p>
    <w:p w14:paraId="40BB9A92" w14:textId="7825AFB9" w:rsidR="000E7D15" w:rsidRPr="00BE210F" w:rsidRDefault="000E7D15">
      <w:pPr>
        <w:rPr>
          <w:lang w:val="en-US"/>
        </w:rPr>
      </w:pPr>
    </w:p>
    <w:p w14:paraId="58D3407F" w14:textId="3B5E1E61" w:rsidR="000E7D15" w:rsidRPr="00BE210F" w:rsidRDefault="000E7D15">
      <w:pPr>
        <w:rPr>
          <w:lang w:val="en-US"/>
        </w:rPr>
      </w:pPr>
    </w:p>
    <w:p w14:paraId="410C2CCC" w14:textId="0B1F6ED8" w:rsidR="00F30ACE" w:rsidRPr="00BE210F" w:rsidRDefault="00F30ACE">
      <w:pPr>
        <w:rPr>
          <w:lang w:val="en-US"/>
        </w:rPr>
      </w:pPr>
    </w:p>
    <w:tbl>
      <w:tblPr>
        <w:tblStyle w:val="LightGrid-Accent3"/>
        <w:tblW w:w="96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14"/>
      </w:tblGrid>
      <w:tr w:rsidR="000E7D15" w:rsidRPr="00BE210F" w14:paraId="75BD9BB7" w14:textId="77777777" w:rsidTr="00334541">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614" w:type="dxa"/>
            <w:tcBorders>
              <w:top w:val="none" w:sz="0" w:space="0" w:color="auto"/>
              <w:left w:val="none" w:sz="0" w:space="0" w:color="auto"/>
              <w:bottom w:val="none" w:sz="0" w:space="0" w:color="auto"/>
              <w:right w:val="none" w:sz="0" w:space="0" w:color="auto"/>
            </w:tcBorders>
            <w:shd w:val="clear" w:color="auto" w:fill="D3E4A3"/>
          </w:tcPr>
          <w:p w14:paraId="44F7E94A" w14:textId="295FE8D7" w:rsidR="000E7D15" w:rsidRPr="00BE210F" w:rsidRDefault="000E7D15" w:rsidP="00334541">
            <w:pPr>
              <w:jc w:val="left"/>
              <w:rPr>
                <w:i/>
                <w:szCs w:val="20"/>
                <w:lang w:val="en-US"/>
              </w:rPr>
            </w:pPr>
            <w:r w:rsidRPr="00BE210F">
              <w:rPr>
                <w:rFonts w:ascii="Arial" w:hAnsi="Arial" w:cs="Arial"/>
                <w:b w:val="0"/>
                <w:bCs w:val="0"/>
                <w:iCs/>
                <w:sz w:val="24"/>
                <w:lang w:val="en-US"/>
              </w:rPr>
              <w:lastRenderedPageBreak/>
              <w:t>Outreach</w:t>
            </w:r>
            <w:r w:rsidRPr="00BE210F">
              <w:rPr>
                <w:rFonts w:cs="Arial"/>
                <w:b w:val="0"/>
                <w:bCs w:val="0"/>
                <w:iCs/>
                <w:sz w:val="24"/>
                <w:lang w:val="en-US"/>
              </w:rPr>
              <w:br/>
            </w:r>
            <w:r w:rsidRPr="00BE210F">
              <w:rPr>
                <w:b w:val="0"/>
                <w:bCs w:val="0"/>
                <w:i/>
                <w:iCs/>
                <w:lang w:val="en-US"/>
              </w:rPr>
              <w:t>How will you work with outreach? What is your plan for visibility</w:t>
            </w:r>
            <w:r w:rsidRPr="00BE210F">
              <w:rPr>
                <w:b w:val="0"/>
                <w:bCs w:val="0"/>
                <w:i/>
                <w:lang w:val="en-US"/>
              </w:rPr>
              <w:t>?</w:t>
            </w:r>
            <w:r w:rsidRPr="00BE210F">
              <w:rPr>
                <w:i/>
                <w:lang w:val="en-US"/>
              </w:rPr>
              <w:t xml:space="preserve"> </w:t>
            </w:r>
            <w:r w:rsidRPr="00BE210F">
              <w:rPr>
                <w:b w:val="0"/>
                <w:bCs w:val="0"/>
                <w:iCs/>
                <w:lang w:val="en-US"/>
              </w:rPr>
              <w:t>(Max 125 words)</w:t>
            </w:r>
          </w:p>
        </w:tc>
      </w:tr>
      <w:tr w:rsidR="000E7D15" w:rsidRPr="00BE210F" w14:paraId="0740C789" w14:textId="77777777" w:rsidTr="000E7D15">
        <w:trPr>
          <w:cnfStyle w:val="000000100000" w:firstRow="0" w:lastRow="0" w:firstColumn="0" w:lastColumn="0" w:oddVBand="0" w:evenVBand="0" w:oddHBand="1" w:evenHBand="0" w:firstRowFirstColumn="0" w:firstRowLastColumn="0" w:lastRowFirstColumn="0" w:lastRowLastColumn="0"/>
          <w:trHeight w:val="2597"/>
        </w:trPr>
        <w:tc>
          <w:tcPr>
            <w:cnfStyle w:val="001000000000" w:firstRow="0" w:lastRow="0" w:firstColumn="1" w:lastColumn="0" w:oddVBand="0" w:evenVBand="0" w:oddHBand="0" w:evenHBand="0" w:firstRowFirstColumn="0" w:firstRowLastColumn="0" w:lastRowFirstColumn="0" w:lastRowLastColumn="0"/>
            <w:tcW w:w="9614" w:type="dxa"/>
            <w:tcBorders>
              <w:top w:val="none" w:sz="0" w:space="0" w:color="auto"/>
              <w:left w:val="none" w:sz="0" w:space="0" w:color="auto"/>
              <w:bottom w:val="none" w:sz="0" w:space="0" w:color="auto"/>
              <w:right w:val="none" w:sz="0" w:space="0" w:color="auto"/>
            </w:tcBorders>
            <w:shd w:val="clear" w:color="auto" w:fill="auto"/>
            <w:vAlign w:val="top"/>
          </w:tcPr>
          <w:p w14:paraId="060BA189" w14:textId="77777777" w:rsidR="000E7D15" w:rsidRPr="00BE210F" w:rsidRDefault="000E7D15" w:rsidP="00334541">
            <w:pPr>
              <w:pStyle w:val="ListParagraph"/>
            </w:pPr>
          </w:p>
        </w:tc>
      </w:tr>
    </w:tbl>
    <w:p w14:paraId="4FEC1B0D" w14:textId="121A3192" w:rsidR="00AA465A" w:rsidRPr="00BE210F" w:rsidRDefault="00AA465A">
      <w:pPr>
        <w:rPr>
          <w:lang w:val="en-US"/>
        </w:rPr>
      </w:pPr>
    </w:p>
    <w:p w14:paraId="11EC6CE6" w14:textId="77777777" w:rsidR="00AA465A" w:rsidRPr="00BE210F" w:rsidRDefault="00AA465A">
      <w:pPr>
        <w:rPr>
          <w:lang w:val="en-US"/>
        </w:rPr>
      </w:pPr>
      <w:r w:rsidRPr="00BE210F">
        <w:rPr>
          <w:lang w:val="en-US"/>
        </w:rPr>
        <w:br w:type="page"/>
      </w:r>
    </w:p>
    <w:tbl>
      <w:tblPr>
        <w:tblStyle w:val="LightGrid-Accent3"/>
        <w:tblW w:w="96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14"/>
      </w:tblGrid>
      <w:tr w:rsidR="00AA465A" w:rsidRPr="00BE210F" w14:paraId="010DEDDC" w14:textId="77777777" w:rsidTr="00334541">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614" w:type="dxa"/>
            <w:tcBorders>
              <w:top w:val="none" w:sz="0" w:space="0" w:color="auto"/>
              <w:left w:val="none" w:sz="0" w:space="0" w:color="auto"/>
              <w:bottom w:val="none" w:sz="0" w:space="0" w:color="auto"/>
              <w:right w:val="none" w:sz="0" w:space="0" w:color="auto"/>
            </w:tcBorders>
            <w:shd w:val="clear" w:color="auto" w:fill="D3E4A3"/>
          </w:tcPr>
          <w:p w14:paraId="55E30399" w14:textId="1EAB3666" w:rsidR="00AA465A" w:rsidRPr="00BE210F" w:rsidRDefault="00057892" w:rsidP="00334541">
            <w:pPr>
              <w:jc w:val="left"/>
              <w:rPr>
                <w:b w:val="0"/>
                <w:szCs w:val="20"/>
                <w:lang w:val="en-US"/>
              </w:rPr>
            </w:pPr>
            <w:r w:rsidRPr="00BE210F">
              <w:rPr>
                <w:rFonts w:ascii="Arial" w:hAnsi="Arial" w:cs="Arial"/>
                <w:b w:val="0"/>
                <w:bCs w:val="0"/>
                <w:iCs/>
                <w:sz w:val="24"/>
                <w:lang w:val="en-US"/>
              </w:rPr>
              <w:lastRenderedPageBreak/>
              <w:t xml:space="preserve">Short </w:t>
            </w:r>
            <w:r w:rsidR="00AA465A" w:rsidRPr="00BE210F">
              <w:rPr>
                <w:rFonts w:ascii="Arial" w:hAnsi="Arial" w:cs="Arial"/>
                <w:b w:val="0"/>
                <w:bCs w:val="0"/>
                <w:iCs/>
                <w:sz w:val="24"/>
                <w:lang w:val="en-US"/>
              </w:rPr>
              <w:t>CV of main applicant</w:t>
            </w:r>
            <w:r w:rsidR="00AA465A" w:rsidRPr="00BE210F">
              <w:rPr>
                <w:rFonts w:cs="Arial"/>
                <w:b w:val="0"/>
                <w:bCs w:val="0"/>
                <w:iCs/>
                <w:sz w:val="24"/>
                <w:lang w:val="en-US"/>
              </w:rPr>
              <w:br/>
            </w:r>
            <w:r w:rsidR="00AA465A" w:rsidRPr="00BE210F">
              <w:rPr>
                <w:b w:val="0"/>
                <w:i/>
                <w:lang w:val="en-US"/>
              </w:rPr>
              <w:t>Current and former positions, Current Main Grants, Summary of Publications</w:t>
            </w:r>
            <w:r w:rsidR="00AA465A" w:rsidRPr="00BE210F">
              <w:rPr>
                <w:b w:val="0"/>
                <w:iCs/>
                <w:lang w:val="en-US"/>
              </w:rPr>
              <w:t>. (Max 500 words)</w:t>
            </w:r>
          </w:p>
        </w:tc>
      </w:tr>
      <w:tr w:rsidR="00AA465A" w:rsidRPr="00BE210F" w14:paraId="322B2126" w14:textId="77777777" w:rsidTr="00AA465A">
        <w:trPr>
          <w:cnfStyle w:val="000000100000" w:firstRow="0" w:lastRow="0" w:firstColumn="0" w:lastColumn="0" w:oddVBand="0" w:evenVBand="0" w:oddHBand="1" w:evenHBand="0" w:firstRowFirstColumn="0" w:firstRowLastColumn="0" w:lastRowFirstColumn="0" w:lastRowLastColumn="0"/>
          <w:trHeight w:val="11811"/>
        </w:trPr>
        <w:tc>
          <w:tcPr>
            <w:cnfStyle w:val="001000000000" w:firstRow="0" w:lastRow="0" w:firstColumn="1" w:lastColumn="0" w:oddVBand="0" w:evenVBand="0" w:oddHBand="0" w:evenHBand="0" w:firstRowFirstColumn="0" w:firstRowLastColumn="0" w:lastRowFirstColumn="0" w:lastRowLastColumn="0"/>
            <w:tcW w:w="9614" w:type="dxa"/>
            <w:tcBorders>
              <w:top w:val="none" w:sz="0" w:space="0" w:color="auto"/>
              <w:left w:val="none" w:sz="0" w:space="0" w:color="auto"/>
              <w:bottom w:val="none" w:sz="0" w:space="0" w:color="auto"/>
              <w:right w:val="none" w:sz="0" w:space="0" w:color="auto"/>
            </w:tcBorders>
            <w:shd w:val="clear" w:color="auto" w:fill="auto"/>
            <w:vAlign w:val="top"/>
          </w:tcPr>
          <w:p w14:paraId="0E6ACC45" w14:textId="77777777" w:rsidR="00AA465A" w:rsidRPr="00BE210F" w:rsidRDefault="00AA465A" w:rsidP="00334541">
            <w:pPr>
              <w:pStyle w:val="ListParagraph"/>
            </w:pPr>
          </w:p>
        </w:tc>
      </w:tr>
    </w:tbl>
    <w:p w14:paraId="0B713C12" w14:textId="77777777" w:rsidR="00F30ACE" w:rsidRPr="00BE210F" w:rsidRDefault="00F30ACE">
      <w:pPr>
        <w:rPr>
          <w:lang w:val="en-US"/>
        </w:rPr>
      </w:pPr>
    </w:p>
    <w:sectPr w:rsidR="00F30ACE" w:rsidRPr="00BE210F">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BF11" w14:textId="77777777" w:rsidR="00AC64F4" w:rsidRDefault="00AC64F4" w:rsidP="00E01B62">
      <w:r>
        <w:separator/>
      </w:r>
    </w:p>
  </w:endnote>
  <w:endnote w:type="continuationSeparator" w:id="0">
    <w:p w14:paraId="494B15F2" w14:textId="77777777" w:rsidR="00AC64F4" w:rsidRDefault="00AC64F4" w:rsidP="00E0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5069657"/>
      <w:docPartObj>
        <w:docPartGallery w:val="Page Numbers (Bottom of Page)"/>
        <w:docPartUnique/>
      </w:docPartObj>
    </w:sdtPr>
    <w:sdtEndPr>
      <w:rPr>
        <w:rStyle w:val="PageNumber"/>
      </w:rPr>
    </w:sdtEndPr>
    <w:sdtContent>
      <w:p w14:paraId="3478D0A8" w14:textId="2FB58D0D" w:rsidR="00741BCD" w:rsidRDefault="00741BCD" w:rsidP="00946A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AE9437" w14:textId="77777777" w:rsidR="00741BCD" w:rsidRDefault="00741BCD" w:rsidP="00741B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8680152"/>
      <w:docPartObj>
        <w:docPartGallery w:val="Page Numbers (Bottom of Page)"/>
        <w:docPartUnique/>
      </w:docPartObj>
    </w:sdtPr>
    <w:sdtEndPr>
      <w:rPr>
        <w:rStyle w:val="PageNumber"/>
      </w:rPr>
    </w:sdtEndPr>
    <w:sdtContent>
      <w:p w14:paraId="4E905E17" w14:textId="0D763C77" w:rsidR="00741BCD" w:rsidRDefault="00741BCD" w:rsidP="00946A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4148BD" w14:textId="77777777" w:rsidR="00741BCD" w:rsidRDefault="00741BCD" w:rsidP="00741B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2831" w14:textId="77777777" w:rsidR="00AC64F4" w:rsidRDefault="00AC64F4" w:rsidP="00E01B62">
      <w:r>
        <w:separator/>
      </w:r>
    </w:p>
  </w:footnote>
  <w:footnote w:type="continuationSeparator" w:id="0">
    <w:p w14:paraId="5833ADF6" w14:textId="77777777" w:rsidR="00AC64F4" w:rsidRDefault="00AC64F4" w:rsidP="00E0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4BDA" w14:textId="2D355CF8" w:rsidR="00E01B62" w:rsidRPr="0081095A" w:rsidRDefault="00E01B62" w:rsidP="00E01B62">
    <w:pPr>
      <w:rPr>
        <w:rFonts w:ascii="Arial" w:eastAsia="Times New Roman" w:hAnsi="Arial" w:cs="Arial"/>
        <w:b/>
        <w:color w:val="1D1C1D"/>
        <w:szCs w:val="20"/>
        <w:shd w:val="clear" w:color="auto" w:fill="FFFFFF"/>
        <w:lang w:val="en-US"/>
      </w:rPr>
    </w:pPr>
    <w:r>
      <w:rPr>
        <w:rFonts w:ascii="Arial" w:eastAsia="Times New Roman" w:hAnsi="Arial" w:cs="Arial"/>
        <w:b/>
        <w:color w:val="1D1C1D"/>
        <w:szCs w:val="20"/>
        <w:shd w:val="clear" w:color="auto" w:fill="FFFFFF"/>
        <w:lang w:val="en-US"/>
      </w:rPr>
      <w:t>Application template_</w:t>
    </w:r>
    <w:r w:rsidRPr="00FC23DD">
      <w:rPr>
        <w:lang w:val="en-US"/>
      </w:rPr>
      <w:t xml:space="preserve"> </w:t>
    </w:r>
    <w:r w:rsidRPr="00FC23DD">
      <w:rPr>
        <w:rFonts w:ascii="Arial" w:eastAsia="Times New Roman" w:hAnsi="Arial" w:cs="Arial"/>
        <w:b/>
        <w:color w:val="1D1C1D"/>
        <w:szCs w:val="20"/>
        <w:shd w:val="clear" w:color="auto" w:fill="FFFFFF"/>
        <w:lang w:val="en-US"/>
      </w:rPr>
      <w:t>Technology Development Project</w:t>
    </w:r>
    <w:r>
      <w:rPr>
        <w:rFonts w:ascii="Arial" w:eastAsia="Times New Roman" w:hAnsi="Arial" w:cs="Arial"/>
        <w:b/>
        <w:color w:val="1D1C1D"/>
        <w:szCs w:val="20"/>
        <w:shd w:val="clear" w:color="auto" w:fill="FFFFFF"/>
        <w:lang w:val="en-US"/>
      </w:rPr>
      <w:t xml:space="preserve"> 202</w:t>
    </w:r>
    <w:r w:rsidR="00F42309">
      <w:rPr>
        <w:rFonts w:ascii="Arial" w:eastAsia="Times New Roman" w:hAnsi="Arial" w:cs="Arial"/>
        <w:b/>
        <w:color w:val="1D1C1D"/>
        <w:szCs w:val="20"/>
        <w:shd w:val="clear" w:color="auto" w:fill="FFFFFF"/>
        <w:lang w:val="en-US"/>
      </w:rPr>
      <w:t>2</w:t>
    </w:r>
    <w:r>
      <w:rPr>
        <w:rFonts w:ascii="Arial" w:eastAsia="Times New Roman" w:hAnsi="Arial" w:cs="Arial"/>
        <w:b/>
        <w:color w:val="1D1C1D"/>
        <w:szCs w:val="20"/>
        <w:shd w:val="clear" w:color="auto" w:fill="FFFFFF"/>
        <w:lang w:val="en-US"/>
      </w:rPr>
      <w:t xml:space="preserve"> SciLifeLab UU</w:t>
    </w:r>
  </w:p>
  <w:p w14:paraId="3E08B702" w14:textId="77777777" w:rsidR="00E01B62" w:rsidRPr="00E01B62" w:rsidRDefault="00E01B6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B66F2"/>
    <w:multiLevelType w:val="hybridMultilevel"/>
    <w:tmpl w:val="BFD4B38C"/>
    <w:lvl w:ilvl="0" w:tplc="E26857F4">
      <w:numFmt w:val="bullet"/>
      <w:lvlText w:val="-"/>
      <w:lvlJc w:val="left"/>
      <w:pPr>
        <w:ind w:left="777" w:hanging="360"/>
      </w:pPr>
      <w:rPr>
        <w:rFonts w:ascii="Calibri" w:eastAsiaTheme="minorHAnsi" w:hAnsi="Calibri" w:cs="Calibri"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09"/>
    <w:rsid w:val="00057892"/>
    <w:rsid w:val="000E7D15"/>
    <w:rsid w:val="00182A75"/>
    <w:rsid w:val="003A0312"/>
    <w:rsid w:val="00460782"/>
    <w:rsid w:val="005C7424"/>
    <w:rsid w:val="005E4A17"/>
    <w:rsid w:val="005F5D09"/>
    <w:rsid w:val="0067774B"/>
    <w:rsid w:val="006C3CCF"/>
    <w:rsid w:val="00741BCD"/>
    <w:rsid w:val="00893D6A"/>
    <w:rsid w:val="008A06D9"/>
    <w:rsid w:val="008F37D9"/>
    <w:rsid w:val="0094655E"/>
    <w:rsid w:val="00AA465A"/>
    <w:rsid w:val="00AC64F4"/>
    <w:rsid w:val="00BB2FD1"/>
    <w:rsid w:val="00BE210F"/>
    <w:rsid w:val="00C24B09"/>
    <w:rsid w:val="00C261F3"/>
    <w:rsid w:val="00C379DC"/>
    <w:rsid w:val="00E01B62"/>
    <w:rsid w:val="00F155B2"/>
    <w:rsid w:val="00F30ACE"/>
    <w:rsid w:val="00F42309"/>
    <w:rsid w:val="00F66A04"/>
    <w:rsid w:val="00F71562"/>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3200"/>
  <w15:chartTrackingRefBased/>
  <w15:docId w15:val="{6F005D0B-EF1D-2446-8AE3-712264C9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B09"/>
    <w:rPr>
      <w:rFonts w:ascii="Times New Roman" w:eastAsiaTheme="minorEastAsia" w:hAnsi="Times New Roman" w:cs="Times New Roman"/>
      <w:sz w:val="20"/>
      <w:lang w:val="sv-SE" w:eastAsia="sv-SE"/>
    </w:rPr>
  </w:style>
  <w:style w:type="paragraph" w:styleId="Heading1">
    <w:name w:val="heading 1"/>
    <w:basedOn w:val="Normal"/>
    <w:next w:val="Normal"/>
    <w:link w:val="Heading1Char"/>
    <w:uiPriority w:val="9"/>
    <w:qFormat/>
    <w:rsid w:val="00AA465A"/>
    <w:pPr>
      <w:keepNext/>
      <w:keepLines/>
      <w:suppressAutoHyphens/>
      <w:spacing w:before="240"/>
      <w:ind w:left="57"/>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4">
    <w:name w:val="heading 4"/>
    <w:basedOn w:val="Normal"/>
    <w:next w:val="Normal"/>
    <w:link w:val="Heading4Char"/>
    <w:uiPriority w:val="9"/>
    <w:unhideWhenUsed/>
    <w:qFormat/>
    <w:rsid w:val="00E01B62"/>
    <w:pPr>
      <w:keepNext/>
      <w:keepLines/>
      <w:spacing w:before="200"/>
      <w:outlineLvl w:val="3"/>
    </w:pPr>
    <w:rPr>
      <w:rFonts w:ascii="Arial" w:eastAsiaTheme="majorEastAsia" w:hAnsi="Arial"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B09"/>
    <w:pPr>
      <w:ind w:left="720"/>
      <w:contextualSpacing/>
    </w:pPr>
    <w:rPr>
      <w:rFonts w:asciiTheme="minorHAnsi" w:hAnsiTheme="minorHAnsi" w:cstheme="minorBidi"/>
      <w:sz w:val="24"/>
      <w:lang w:val="en-US" w:eastAsia="en-US"/>
    </w:rPr>
  </w:style>
  <w:style w:type="table" w:styleId="LightGrid-Accent3">
    <w:name w:val="Light Grid Accent 3"/>
    <w:basedOn w:val="TableNormal"/>
    <w:uiPriority w:val="62"/>
    <w:rsid w:val="00C24B09"/>
    <w:pPr>
      <w:jc w:val="center"/>
    </w:pPr>
    <w:rPr>
      <w:rFonts w:ascii="Arial" w:eastAsiaTheme="minorEastAsia" w:hAnsi="Arial" w:cs="Times New Roman"/>
      <w:sz w:val="16"/>
      <w:lang w:val="sv-SE" w:eastAsia="sv-S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vAlign w:val="center"/>
    </w:tcPr>
    <w:tblStylePr w:type="firstRow">
      <w:pPr>
        <w:spacing w:before="0" w:after="0" w:line="240" w:lineRule="auto"/>
        <w:jc w:val="center"/>
      </w:pPr>
      <w:rPr>
        <w:rFonts w:ascii="Arial" w:eastAsiaTheme="majorEastAsia" w:hAnsi="Arial" w:cstheme="majorBidi"/>
        <w:b/>
        <w:bCs/>
        <w:sz w:val="20"/>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pPr>
        <w:jc w:val="left"/>
      </w:pPr>
      <w:rPr>
        <w:rFonts w:ascii="Arial" w:eastAsiaTheme="majorEastAsia" w:hAnsi="Arial" w:cstheme="majorBidi"/>
        <w:b w:val="0"/>
        <w:bCs/>
        <w:sz w:val="16"/>
      </w:rPr>
      <w:tblPr/>
      <w:tcPr>
        <w:vAlign w:val="top"/>
      </w:tcPr>
    </w:tblStylePr>
    <w:tblStylePr w:type="lastCol">
      <w:pPr>
        <w:jc w:val="left"/>
      </w:pPr>
      <w:rPr>
        <w:rFonts w:ascii="Arial" w:eastAsiaTheme="majorEastAsia" w:hAnsi="Arial" w:cstheme="majorBidi"/>
        <w:b w:val="0"/>
        <w:bCs/>
        <w:sz w:val="16"/>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vAlign w:val="top"/>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Header">
    <w:name w:val="header"/>
    <w:basedOn w:val="Normal"/>
    <w:link w:val="HeaderChar"/>
    <w:uiPriority w:val="99"/>
    <w:unhideWhenUsed/>
    <w:rsid w:val="00E01B62"/>
    <w:pPr>
      <w:tabs>
        <w:tab w:val="center" w:pos="4680"/>
        <w:tab w:val="right" w:pos="9360"/>
      </w:tabs>
    </w:pPr>
  </w:style>
  <w:style w:type="character" w:customStyle="1" w:styleId="HeaderChar">
    <w:name w:val="Header Char"/>
    <w:basedOn w:val="DefaultParagraphFont"/>
    <w:link w:val="Header"/>
    <w:uiPriority w:val="99"/>
    <w:rsid w:val="00E01B62"/>
    <w:rPr>
      <w:rFonts w:ascii="Times New Roman" w:eastAsiaTheme="minorEastAsia" w:hAnsi="Times New Roman" w:cs="Times New Roman"/>
      <w:sz w:val="20"/>
      <w:lang w:val="sv-SE" w:eastAsia="sv-SE"/>
    </w:rPr>
  </w:style>
  <w:style w:type="paragraph" w:styleId="Footer">
    <w:name w:val="footer"/>
    <w:basedOn w:val="Normal"/>
    <w:link w:val="FooterChar"/>
    <w:uiPriority w:val="99"/>
    <w:unhideWhenUsed/>
    <w:rsid w:val="00E01B62"/>
    <w:pPr>
      <w:tabs>
        <w:tab w:val="center" w:pos="4680"/>
        <w:tab w:val="right" w:pos="9360"/>
      </w:tabs>
    </w:pPr>
  </w:style>
  <w:style w:type="character" w:customStyle="1" w:styleId="FooterChar">
    <w:name w:val="Footer Char"/>
    <w:basedOn w:val="DefaultParagraphFont"/>
    <w:link w:val="Footer"/>
    <w:uiPriority w:val="99"/>
    <w:rsid w:val="00E01B62"/>
    <w:rPr>
      <w:rFonts w:ascii="Times New Roman" w:eastAsiaTheme="minorEastAsia" w:hAnsi="Times New Roman" w:cs="Times New Roman"/>
      <w:sz w:val="20"/>
      <w:lang w:val="sv-SE" w:eastAsia="sv-SE"/>
    </w:rPr>
  </w:style>
  <w:style w:type="character" w:customStyle="1" w:styleId="Heading4Char">
    <w:name w:val="Heading 4 Char"/>
    <w:basedOn w:val="DefaultParagraphFont"/>
    <w:link w:val="Heading4"/>
    <w:uiPriority w:val="9"/>
    <w:rsid w:val="00E01B62"/>
    <w:rPr>
      <w:rFonts w:ascii="Arial" w:eastAsiaTheme="majorEastAsia" w:hAnsi="Arial" w:cstheme="majorBidi"/>
      <w:bCs/>
      <w:iCs/>
      <w:lang w:val="sv-SE" w:eastAsia="sv-SE"/>
    </w:rPr>
  </w:style>
  <w:style w:type="character" w:customStyle="1" w:styleId="Heading1Char">
    <w:name w:val="Heading 1 Char"/>
    <w:basedOn w:val="DefaultParagraphFont"/>
    <w:link w:val="Heading1"/>
    <w:uiPriority w:val="9"/>
    <w:qFormat/>
    <w:rsid w:val="00AA465A"/>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BB2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FD1"/>
    <w:rPr>
      <w:rFonts w:ascii="Segoe UI" w:eastAsiaTheme="minorEastAsia" w:hAnsi="Segoe UI" w:cs="Segoe UI"/>
      <w:sz w:val="18"/>
      <w:szCs w:val="18"/>
      <w:lang w:val="sv-SE" w:eastAsia="sv-SE"/>
    </w:rPr>
  </w:style>
  <w:style w:type="character" w:styleId="CommentReference">
    <w:name w:val="annotation reference"/>
    <w:basedOn w:val="DefaultParagraphFont"/>
    <w:uiPriority w:val="99"/>
    <w:semiHidden/>
    <w:unhideWhenUsed/>
    <w:rsid w:val="00BB2FD1"/>
    <w:rPr>
      <w:sz w:val="16"/>
      <w:szCs w:val="16"/>
    </w:rPr>
  </w:style>
  <w:style w:type="paragraph" w:styleId="CommentText">
    <w:name w:val="annotation text"/>
    <w:basedOn w:val="Normal"/>
    <w:link w:val="CommentTextChar"/>
    <w:uiPriority w:val="99"/>
    <w:semiHidden/>
    <w:unhideWhenUsed/>
    <w:rsid w:val="00BB2FD1"/>
    <w:rPr>
      <w:szCs w:val="20"/>
    </w:rPr>
  </w:style>
  <w:style w:type="character" w:customStyle="1" w:styleId="CommentTextChar">
    <w:name w:val="Comment Text Char"/>
    <w:basedOn w:val="DefaultParagraphFont"/>
    <w:link w:val="CommentText"/>
    <w:uiPriority w:val="99"/>
    <w:semiHidden/>
    <w:rsid w:val="00BB2FD1"/>
    <w:rPr>
      <w:rFonts w:ascii="Times New Roman" w:eastAsiaTheme="minorEastAsia" w:hAnsi="Times New Roman" w:cs="Times New Roman"/>
      <w:sz w:val="20"/>
      <w:szCs w:val="20"/>
      <w:lang w:val="sv-SE" w:eastAsia="sv-SE"/>
    </w:rPr>
  </w:style>
  <w:style w:type="paragraph" w:styleId="CommentSubject">
    <w:name w:val="annotation subject"/>
    <w:basedOn w:val="CommentText"/>
    <w:next w:val="CommentText"/>
    <w:link w:val="CommentSubjectChar"/>
    <w:uiPriority w:val="99"/>
    <w:semiHidden/>
    <w:unhideWhenUsed/>
    <w:rsid w:val="00BB2FD1"/>
    <w:rPr>
      <w:b/>
      <w:bCs/>
    </w:rPr>
  </w:style>
  <w:style w:type="character" w:customStyle="1" w:styleId="CommentSubjectChar">
    <w:name w:val="Comment Subject Char"/>
    <w:basedOn w:val="CommentTextChar"/>
    <w:link w:val="CommentSubject"/>
    <w:uiPriority w:val="99"/>
    <w:semiHidden/>
    <w:rsid w:val="00BB2FD1"/>
    <w:rPr>
      <w:rFonts w:ascii="Times New Roman" w:eastAsiaTheme="minorEastAsia" w:hAnsi="Times New Roman" w:cs="Times New Roman"/>
      <w:b/>
      <w:bCs/>
      <w:sz w:val="20"/>
      <w:szCs w:val="20"/>
      <w:lang w:val="sv-SE" w:eastAsia="sv-SE"/>
    </w:rPr>
  </w:style>
  <w:style w:type="paragraph" w:styleId="Revision">
    <w:name w:val="Revision"/>
    <w:hidden/>
    <w:uiPriority w:val="99"/>
    <w:semiHidden/>
    <w:rsid w:val="00F42309"/>
    <w:rPr>
      <w:rFonts w:ascii="Times New Roman" w:eastAsiaTheme="minorEastAsia" w:hAnsi="Times New Roman" w:cs="Times New Roman"/>
      <w:sz w:val="20"/>
      <w:lang w:val="sv-SE" w:eastAsia="sv-SE"/>
    </w:rPr>
  </w:style>
  <w:style w:type="table" w:styleId="TableGrid">
    <w:name w:val="Table Grid"/>
    <w:basedOn w:val="TableNormal"/>
    <w:uiPriority w:val="39"/>
    <w:rsid w:val="00460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4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00918-3233-4F8C-AF04-F60557D7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311</Words>
  <Characters>1773</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Svärd</dc:creator>
  <cp:keywords/>
  <dc:description/>
  <cp:lastModifiedBy>Staffan Svärd</cp:lastModifiedBy>
  <cp:revision>3</cp:revision>
  <cp:lastPrinted>2021-12-10T13:28:00Z</cp:lastPrinted>
  <dcterms:created xsi:type="dcterms:W3CDTF">2021-12-13T15:13:00Z</dcterms:created>
  <dcterms:modified xsi:type="dcterms:W3CDTF">2021-12-13T15:16:00Z</dcterms:modified>
</cp:coreProperties>
</file>